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6E0" w:rsidRPr="001656E0" w:rsidRDefault="001656E0" w:rsidP="001656E0">
      <w:pPr>
        <w:pStyle w:val="Ttulo"/>
      </w:pPr>
      <w:bookmarkStart w:id="0" w:name="_GoBack"/>
      <w:bookmarkEnd w:id="0"/>
      <w:r w:rsidRPr="001656E0">
        <w:t>ANÁLISE DE RISCOS</w:t>
      </w:r>
    </w:p>
    <w:p w:rsidR="001656E0" w:rsidRPr="001656E0" w:rsidRDefault="001656E0" w:rsidP="001656E0">
      <w:pPr>
        <w:pStyle w:val="Ttulo1"/>
      </w:pPr>
      <w:r w:rsidRPr="001656E0">
        <w:t>1 – Riscos do Processo de Contratação (riscos do processo)</w:t>
      </w:r>
    </w:p>
    <w:tbl>
      <w:tblPr>
        <w:tblW w:w="9299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70"/>
        <w:gridCol w:w="1305"/>
        <w:gridCol w:w="630"/>
        <w:gridCol w:w="540"/>
        <w:gridCol w:w="2160"/>
        <w:gridCol w:w="30"/>
        <w:gridCol w:w="45"/>
        <w:gridCol w:w="3164"/>
      </w:tblGrid>
      <w:tr w:rsidR="001656E0" w:rsidRPr="001656E0" w:rsidTr="001656E0">
        <w:trPr>
          <w:trHeight w:val="284"/>
        </w:trPr>
        <w:tc>
          <w:tcPr>
            <w:tcW w:w="85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>
            <w:r w:rsidRPr="001656E0">
              <w:t>Risco 1</w:t>
            </w:r>
          </w:p>
        </w:tc>
        <w:tc>
          <w:tcPr>
            <w:tcW w:w="187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Risco:</w:t>
            </w:r>
          </w:p>
        </w:tc>
        <w:tc>
          <w:tcPr>
            <w:tcW w:w="6569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35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929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Risco 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Risco:</w:t>
            </w:r>
          </w:p>
        </w:tc>
        <w:tc>
          <w:tcPr>
            <w:tcW w:w="6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39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929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Risco 3</w:t>
            </w:r>
          </w:p>
        </w:tc>
        <w:tc>
          <w:tcPr>
            <w:tcW w:w="187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Risco:</w:t>
            </w:r>
          </w:p>
        </w:tc>
        <w:tc>
          <w:tcPr>
            <w:tcW w:w="6569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929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Risco ...</w:t>
            </w:r>
          </w:p>
        </w:tc>
        <w:tc>
          <w:tcPr>
            <w:tcW w:w="187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6569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5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235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16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1656E0">
        <w:trPr>
          <w:trHeight w:val="284"/>
        </w:trPr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3209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</w:tbl>
    <w:p w:rsidR="001656E0" w:rsidRPr="001656E0" w:rsidRDefault="001656E0" w:rsidP="001656E0">
      <w:pPr>
        <w:pStyle w:val="texto"/>
        <w:spacing w:after="170" w:line="283" w:lineRule="atLeast"/>
      </w:pPr>
    </w:p>
    <w:p w:rsidR="001656E0" w:rsidRPr="001656E0" w:rsidRDefault="001656E0" w:rsidP="001656E0">
      <w:pPr>
        <w:pStyle w:val="Ttulo1"/>
      </w:pPr>
      <w:r w:rsidRPr="001656E0">
        <w:t>2 – Riscos da Solução de Tecnologia da Informação (riscos do produto/serviço)</w:t>
      </w:r>
    </w:p>
    <w:tbl>
      <w:tblPr>
        <w:tblW w:w="826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570"/>
        <w:gridCol w:w="1308"/>
        <w:gridCol w:w="630"/>
        <w:gridCol w:w="540"/>
        <w:gridCol w:w="2160"/>
        <w:gridCol w:w="27"/>
        <w:gridCol w:w="44"/>
        <w:gridCol w:w="2242"/>
      </w:tblGrid>
      <w:tr w:rsidR="001656E0" w:rsidRPr="001656E0" w:rsidTr="00D9640A">
        <w:trPr>
          <w:trHeight w:val="284"/>
        </w:trPr>
        <w:tc>
          <w:tcPr>
            <w:tcW w:w="74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Risco 1</w:t>
            </w:r>
          </w:p>
        </w:tc>
        <w:tc>
          <w:tcPr>
            <w:tcW w:w="187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Risco:</w:t>
            </w:r>
          </w:p>
        </w:tc>
        <w:tc>
          <w:tcPr>
            <w:tcW w:w="564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38" w:type="dxa"/>
            <w:gridSpan w:val="4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8268" w:type="dxa"/>
            <w:gridSpan w:val="9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Risco 2</w:t>
            </w:r>
          </w:p>
        </w:tc>
        <w:tc>
          <w:tcPr>
            <w:tcW w:w="1878" w:type="dxa"/>
            <w:gridSpan w:val="2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Risco:</w:t>
            </w:r>
          </w:p>
        </w:tc>
        <w:tc>
          <w:tcPr>
            <w:tcW w:w="5643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1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313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8268" w:type="dxa"/>
            <w:gridSpan w:val="9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Risco 3</w:t>
            </w:r>
          </w:p>
        </w:tc>
        <w:tc>
          <w:tcPr>
            <w:tcW w:w="1878" w:type="dxa"/>
            <w:gridSpan w:val="2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Risco:</w:t>
            </w:r>
          </w:p>
        </w:tc>
        <w:tc>
          <w:tcPr>
            <w:tcW w:w="5643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8268" w:type="dxa"/>
            <w:gridSpan w:val="9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Risco ...</w:t>
            </w:r>
          </w:p>
        </w:tc>
        <w:tc>
          <w:tcPr>
            <w:tcW w:w="1878" w:type="dxa"/>
            <w:gridSpan w:val="2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Risco:</w:t>
            </w:r>
          </w:p>
        </w:tc>
        <w:tc>
          <w:tcPr>
            <w:tcW w:w="5643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>
            <w:r w:rsidRPr="001656E0">
              <w:t>Probabilidade:</w:t>
            </w:r>
          </w:p>
        </w:tc>
        <w:tc>
          <w:tcPr>
            <w:tcW w:w="630" w:type="dxa"/>
            <w:vMerge w:val="restart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Dano</w:t>
            </w:r>
          </w:p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Impacto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1878" w:type="dxa"/>
            <w:gridSpan w:val="2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630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54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2231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Preventiva</w:t>
            </w:r>
          </w:p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Id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Ação de Contingência</w:t>
            </w:r>
          </w:p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Responsável</w:t>
            </w:r>
          </w:p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1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2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3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  <w:tr w:rsidR="001656E0" w:rsidRPr="001656E0" w:rsidTr="00D9640A">
        <w:trPr>
          <w:trHeight w:val="284"/>
        </w:trPr>
        <w:tc>
          <w:tcPr>
            <w:tcW w:w="747" w:type="dxa"/>
            <w:vMerge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6E0" w:rsidRPr="001656E0" w:rsidRDefault="001656E0" w:rsidP="001656E0"/>
        </w:tc>
        <w:tc>
          <w:tcPr>
            <w:tcW w:w="57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>
            <w:r w:rsidRPr="001656E0">
              <w:t>...</w:t>
            </w:r>
          </w:p>
        </w:tc>
        <w:tc>
          <w:tcPr>
            <w:tcW w:w="4665" w:type="dxa"/>
            <w:gridSpan w:val="5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  <w:tc>
          <w:tcPr>
            <w:tcW w:w="2286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6E0" w:rsidRPr="001656E0" w:rsidRDefault="001656E0" w:rsidP="001656E0"/>
        </w:tc>
      </w:tr>
    </w:tbl>
    <w:p w:rsidR="001656E0" w:rsidRPr="001656E0" w:rsidRDefault="001656E0" w:rsidP="001656E0">
      <w:pPr>
        <w:pStyle w:val="texto"/>
        <w:spacing w:after="170" w:line="283" w:lineRule="atLeast"/>
      </w:pPr>
    </w:p>
    <w:p w:rsidR="001656E0" w:rsidRPr="001656E0" w:rsidRDefault="001656E0" w:rsidP="001656E0">
      <w:pPr>
        <w:pStyle w:val="texto"/>
        <w:spacing w:after="170" w:line="283" w:lineRule="atLeast"/>
      </w:pPr>
    </w:p>
    <w:tbl>
      <w:tblPr>
        <w:tblW w:w="822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9"/>
        <w:gridCol w:w="2730"/>
        <w:gridCol w:w="2933"/>
      </w:tblGrid>
      <w:tr w:rsidR="001656E0" w:rsidRPr="00FA2CAF" w:rsidTr="00D9640A">
        <w:tc>
          <w:tcPr>
            <w:tcW w:w="8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656E0" w:rsidRPr="00FA2CAF" w:rsidRDefault="001656E0" w:rsidP="001656E0">
            <w:pPr>
              <w:pStyle w:val="Corpodetexto"/>
            </w:pPr>
            <w:r w:rsidRPr="00FA2CAF">
              <w:t>Equipe de Planejamento da Contratação</w:t>
            </w:r>
          </w:p>
        </w:tc>
      </w:tr>
      <w:tr w:rsidR="001656E0" w:rsidRPr="00FA2CAF" w:rsidTr="00D9640A">
        <w:trPr>
          <w:trHeight w:val="454"/>
        </w:trPr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656E0" w:rsidRPr="00FA2CAF" w:rsidRDefault="001656E0" w:rsidP="001656E0">
            <w:pPr>
              <w:pStyle w:val="Corpodetexto"/>
            </w:pPr>
            <w:r w:rsidRPr="00FA2CAF">
              <w:t>Integrante Técnico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656E0" w:rsidRPr="00FA2CAF" w:rsidRDefault="001656E0" w:rsidP="001656E0">
            <w:pPr>
              <w:pStyle w:val="Corpodetexto"/>
            </w:pPr>
            <w:r w:rsidRPr="00FA2CAF">
              <w:t>Integrante Requisitante</w:t>
            </w:r>
          </w:p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656E0" w:rsidRPr="00FA2CAF" w:rsidRDefault="001656E0" w:rsidP="001656E0">
            <w:pPr>
              <w:pStyle w:val="Corpodetexto"/>
            </w:pPr>
            <w:r w:rsidRPr="00FA2CAF">
              <w:t>Integrante</w:t>
            </w:r>
          </w:p>
          <w:p w:rsidR="001656E0" w:rsidRPr="00FA2CAF" w:rsidRDefault="001656E0" w:rsidP="001656E0">
            <w:pPr>
              <w:pStyle w:val="Corpodetexto"/>
            </w:pPr>
            <w:r w:rsidRPr="00FA2CAF">
              <w:t>Administrativo</w:t>
            </w:r>
          </w:p>
        </w:tc>
      </w:tr>
      <w:tr w:rsidR="001656E0" w:rsidRPr="00FA2CAF" w:rsidTr="00D9640A">
        <w:trPr>
          <w:trHeight w:val="454"/>
        </w:trPr>
        <w:tc>
          <w:tcPr>
            <w:tcW w:w="2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52" w:rsidRPr="00FA2CAF" w:rsidRDefault="00286652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  <w:r w:rsidRPr="00FA2CAF">
              <w:t>______________________</w:t>
            </w:r>
          </w:p>
          <w:p w:rsidR="001656E0" w:rsidRPr="00FA2CAF" w:rsidRDefault="001656E0" w:rsidP="001656E0">
            <w:pPr>
              <w:pStyle w:val="Corpodetexto"/>
            </w:pPr>
            <w:r w:rsidRPr="00FA2CAF">
              <w:t>&lt;Nome&gt;</w:t>
            </w:r>
          </w:p>
          <w:p w:rsidR="001656E0" w:rsidRPr="00FA2CAF" w:rsidRDefault="001656E0" w:rsidP="00286652">
            <w:pPr>
              <w:pStyle w:val="Corpodetexto"/>
            </w:pPr>
            <w:r w:rsidRPr="00FA2CAF">
              <w:t>Matrícula: &lt;</w:t>
            </w:r>
            <w:proofErr w:type="spellStart"/>
            <w:r w:rsidRPr="00FA2CAF">
              <w:t>Matr</w:t>
            </w:r>
            <w:proofErr w:type="spellEnd"/>
            <w:r w:rsidRPr="00FA2CAF">
              <w:t>.&gt;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  <w:r w:rsidRPr="00FA2CAF">
              <w:t>______________________</w:t>
            </w:r>
          </w:p>
          <w:p w:rsidR="001656E0" w:rsidRPr="00FA2CAF" w:rsidRDefault="001656E0" w:rsidP="001656E0">
            <w:pPr>
              <w:pStyle w:val="Corpodetexto"/>
            </w:pPr>
            <w:r w:rsidRPr="00FA2CAF">
              <w:t>&lt;Nome&gt;</w:t>
            </w:r>
          </w:p>
          <w:p w:rsidR="001656E0" w:rsidRPr="00FA2CAF" w:rsidRDefault="001656E0" w:rsidP="001656E0">
            <w:pPr>
              <w:pStyle w:val="Corpodetexto"/>
            </w:pPr>
            <w:r w:rsidRPr="00FA2CAF">
              <w:t>Matrícula: &lt;</w:t>
            </w:r>
            <w:proofErr w:type="spellStart"/>
            <w:r w:rsidRPr="00FA2CAF">
              <w:t>Matr</w:t>
            </w:r>
            <w:proofErr w:type="spellEnd"/>
            <w:r w:rsidRPr="00FA2CAF">
              <w:t>.&gt;</w:t>
            </w:r>
          </w:p>
        </w:tc>
        <w:tc>
          <w:tcPr>
            <w:tcW w:w="2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  <w:r w:rsidRPr="00FA2CAF">
              <w:t>______________________</w:t>
            </w:r>
          </w:p>
          <w:p w:rsidR="001656E0" w:rsidRPr="00FA2CAF" w:rsidRDefault="001656E0" w:rsidP="001656E0">
            <w:pPr>
              <w:pStyle w:val="Corpodetexto"/>
            </w:pPr>
            <w:r w:rsidRPr="00FA2CAF">
              <w:t>&lt;Nome&gt;</w:t>
            </w:r>
          </w:p>
          <w:p w:rsidR="001656E0" w:rsidRPr="00FA2CAF" w:rsidRDefault="001656E0" w:rsidP="001656E0">
            <w:pPr>
              <w:pStyle w:val="Corpodetexto"/>
            </w:pPr>
            <w:r w:rsidRPr="00FA2CAF">
              <w:t>Matrícula: &lt;</w:t>
            </w:r>
            <w:proofErr w:type="spellStart"/>
            <w:r w:rsidRPr="00FA2CAF">
              <w:t>Matr</w:t>
            </w:r>
            <w:proofErr w:type="spellEnd"/>
            <w:r w:rsidRPr="00FA2CAF">
              <w:t>.&gt;</w:t>
            </w:r>
          </w:p>
        </w:tc>
      </w:tr>
      <w:tr w:rsidR="001656E0" w:rsidRPr="00FA2CAF" w:rsidTr="00D9640A">
        <w:trPr>
          <w:trHeight w:val="454"/>
        </w:trPr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286652" w:rsidP="001656E0">
            <w:pPr>
              <w:pStyle w:val="Corpodetexto"/>
            </w:pPr>
            <w:r w:rsidRPr="00FA2CAF">
              <w:t>Rio de Janeiro</w:t>
            </w:r>
            <w:r w:rsidR="001656E0" w:rsidRPr="00FA2CAF">
              <w:t xml:space="preserve">, ____ de _____________________ </w:t>
            </w:r>
            <w:proofErr w:type="spellStart"/>
            <w:r w:rsidR="001656E0" w:rsidRPr="00FA2CAF">
              <w:t>de</w:t>
            </w:r>
            <w:proofErr w:type="spellEnd"/>
            <w:r w:rsidR="001656E0" w:rsidRPr="00FA2CAF">
              <w:t xml:space="preserve"> 20_____.</w:t>
            </w:r>
          </w:p>
          <w:p w:rsidR="001656E0" w:rsidRPr="00FA2CAF" w:rsidRDefault="001656E0" w:rsidP="001656E0">
            <w:pPr>
              <w:pStyle w:val="Corpodetexto"/>
            </w:pPr>
          </w:p>
          <w:p w:rsidR="001656E0" w:rsidRPr="00FA2CAF" w:rsidRDefault="001656E0" w:rsidP="001656E0">
            <w:pPr>
              <w:pStyle w:val="Corpodetexto"/>
            </w:pPr>
          </w:p>
        </w:tc>
      </w:tr>
    </w:tbl>
    <w:p w:rsidR="006960BE" w:rsidRPr="001656E0" w:rsidRDefault="006960BE" w:rsidP="006960BE">
      <w:pPr>
        <w:pStyle w:val="SemEspaamento"/>
      </w:pPr>
    </w:p>
    <w:sectPr w:rsidR="006960BE" w:rsidRPr="001656E0" w:rsidSect="006960BE">
      <w:headerReference w:type="default" r:id="rId7"/>
      <w:footerReference w:type="default" r:id="rId8"/>
      <w:pgSz w:w="11906" w:h="16838" w:code="9"/>
      <w:pgMar w:top="2552" w:right="851" w:bottom="851" w:left="1701" w:header="851" w:footer="85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9A" w:rsidRDefault="00CA0C9A">
      <w:r>
        <w:separator/>
      </w:r>
    </w:p>
  </w:endnote>
  <w:endnote w:type="continuationSeparator" w:id="0">
    <w:p w:rsidR="00CA0C9A" w:rsidRDefault="00CA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MS PMincho"/>
    <w:charset w:val="80"/>
    <w:family w:val="roman"/>
    <w:pitch w:val="variable"/>
  </w:font>
  <w:font w:name="HG Mincho Light J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DA" w:rsidRDefault="00AF6BDA" w:rsidP="00AF6BDA">
    <w:pPr>
      <w:pStyle w:val="Rodap"/>
      <w:jc w:val="center"/>
    </w:pPr>
    <w:r w:rsidRPr="0009260A">
      <w:fldChar w:fldCharType="begin"/>
    </w:r>
    <w:r w:rsidRPr="0009260A">
      <w:instrText>PAGE   \* MERGEFORMAT</w:instrText>
    </w:r>
    <w:r w:rsidRPr="0009260A">
      <w:fldChar w:fldCharType="separate"/>
    </w:r>
    <w:r w:rsidR="00FA2CAF">
      <w:rPr>
        <w:noProof/>
      </w:rPr>
      <w:t>4</w:t>
    </w:r>
    <w:r w:rsidRPr="0009260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9A" w:rsidRDefault="00CA0C9A">
      <w:r>
        <w:separator/>
      </w:r>
    </w:p>
  </w:footnote>
  <w:footnote w:type="continuationSeparator" w:id="0">
    <w:p w:rsidR="00CA0C9A" w:rsidRDefault="00CA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BE" w:rsidRDefault="006960BE" w:rsidP="002C3226">
    <w:pPr>
      <w:pStyle w:val="Corpodetexto2"/>
    </w:pPr>
  </w:p>
  <w:p w:rsidR="006960BE" w:rsidRDefault="006960BE" w:rsidP="002C3226">
    <w:pPr>
      <w:pStyle w:val="Corpodetexto2"/>
    </w:pPr>
  </w:p>
  <w:p w:rsidR="00010762" w:rsidRDefault="006960BE" w:rsidP="002C3226">
    <w:pPr>
      <w:pStyle w:val="Corpodetexto2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780223" wp14:editId="62F6D7DF">
          <wp:simplePos x="0" y="0"/>
          <wp:positionH relativeFrom="column">
            <wp:posOffset>-3810</wp:posOffset>
          </wp:positionH>
          <wp:positionV relativeFrom="margin">
            <wp:posOffset>-944245</wp:posOffset>
          </wp:positionV>
          <wp:extent cx="1583690" cy="8959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895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762">
      <w:t>MINISTÉRIO DA EDUCAÇÃO</w:t>
    </w:r>
  </w:p>
  <w:p w:rsidR="00010762" w:rsidRDefault="00010762" w:rsidP="002C3226">
    <w:pPr>
      <w:pStyle w:val="Corpodetexto2"/>
    </w:pPr>
    <w:r>
      <w:t>SECRETARIA DE EDUCAÇÃO PROFISSIONAL E TECNOLÓGICA</w:t>
    </w:r>
  </w:p>
  <w:p w:rsidR="00010762" w:rsidRDefault="00010762" w:rsidP="002C3226">
    <w:pPr>
      <w:pStyle w:val="Corpodetexto2"/>
    </w:pPr>
    <w:r>
      <w:t>Instituto Federal de Educação, Ciência e Tecnologia do Rio de Janeiro</w:t>
    </w:r>
  </w:p>
  <w:p w:rsidR="00010762" w:rsidRDefault="000B6995" w:rsidP="002C3226">
    <w:pPr>
      <w:pStyle w:val="Corpodetexto2"/>
      <w:rPr>
        <w:rFonts w:ascii="Verdana" w:hAnsi="Verdana" w:cs="Arial"/>
        <w:b/>
        <w:sz w:val="16"/>
        <w:szCs w:val="16"/>
      </w:rPr>
    </w:pPr>
    <w:r>
      <w:rPr>
        <w:rFonts w:ascii="Verdana" w:hAnsi="Verdana"/>
      </w:rPr>
      <w:t>Comitê Gestor de 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10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382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C0F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A5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FE2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CE6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5A8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28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2D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5E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0"/>
    <w:rsid w:val="00010762"/>
    <w:rsid w:val="0001763B"/>
    <w:rsid w:val="000471B8"/>
    <w:rsid w:val="00070FCC"/>
    <w:rsid w:val="00080165"/>
    <w:rsid w:val="0009026D"/>
    <w:rsid w:val="0009260A"/>
    <w:rsid w:val="000B00CF"/>
    <w:rsid w:val="000B6995"/>
    <w:rsid w:val="001379B1"/>
    <w:rsid w:val="001515B2"/>
    <w:rsid w:val="001656E0"/>
    <w:rsid w:val="00177B43"/>
    <w:rsid w:val="00191696"/>
    <w:rsid w:val="00197162"/>
    <w:rsid w:val="001E14CA"/>
    <w:rsid w:val="00204466"/>
    <w:rsid w:val="00230193"/>
    <w:rsid w:val="00272E96"/>
    <w:rsid w:val="00286652"/>
    <w:rsid w:val="002B1A04"/>
    <w:rsid w:val="002B3970"/>
    <w:rsid w:val="002C3226"/>
    <w:rsid w:val="00301A1A"/>
    <w:rsid w:val="003110F0"/>
    <w:rsid w:val="00315C4C"/>
    <w:rsid w:val="003753A5"/>
    <w:rsid w:val="00383F5C"/>
    <w:rsid w:val="00424A8C"/>
    <w:rsid w:val="0044131A"/>
    <w:rsid w:val="00446D23"/>
    <w:rsid w:val="00456408"/>
    <w:rsid w:val="004B16C3"/>
    <w:rsid w:val="004C683F"/>
    <w:rsid w:val="004D537F"/>
    <w:rsid w:val="005041E7"/>
    <w:rsid w:val="005358DE"/>
    <w:rsid w:val="00536E95"/>
    <w:rsid w:val="005A7428"/>
    <w:rsid w:val="005B0E4F"/>
    <w:rsid w:val="005C2283"/>
    <w:rsid w:val="005D3E57"/>
    <w:rsid w:val="006238B0"/>
    <w:rsid w:val="0062607A"/>
    <w:rsid w:val="00633A58"/>
    <w:rsid w:val="006960BE"/>
    <w:rsid w:val="006D61B7"/>
    <w:rsid w:val="006E00F6"/>
    <w:rsid w:val="006F34B4"/>
    <w:rsid w:val="006F7CE2"/>
    <w:rsid w:val="007077DE"/>
    <w:rsid w:val="0074454F"/>
    <w:rsid w:val="00744EBE"/>
    <w:rsid w:val="007530D0"/>
    <w:rsid w:val="00754E6C"/>
    <w:rsid w:val="007E44DE"/>
    <w:rsid w:val="007F3A81"/>
    <w:rsid w:val="0084792C"/>
    <w:rsid w:val="00853EF6"/>
    <w:rsid w:val="00883C33"/>
    <w:rsid w:val="008B318B"/>
    <w:rsid w:val="008E2A33"/>
    <w:rsid w:val="008E6083"/>
    <w:rsid w:val="009068FF"/>
    <w:rsid w:val="00917F00"/>
    <w:rsid w:val="00937490"/>
    <w:rsid w:val="009769F2"/>
    <w:rsid w:val="00980BEB"/>
    <w:rsid w:val="009A117D"/>
    <w:rsid w:val="009C6CC8"/>
    <w:rsid w:val="00A25F53"/>
    <w:rsid w:val="00A262CF"/>
    <w:rsid w:val="00A3126A"/>
    <w:rsid w:val="00A35883"/>
    <w:rsid w:val="00A428E0"/>
    <w:rsid w:val="00A56904"/>
    <w:rsid w:val="00A63A69"/>
    <w:rsid w:val="00A74808"/>
    <w:rsid w:val="00AA779B"/>
    <w:rsid w:val="00AC1550"/>
    <w:rsid w:val="00AD5C83"/>
    <w:rsid w:val="00AF1914"/>
    <w:rsid w:val="00AF6BDA"/>
    <w:rsid w:val="00AF77B4"/>
    <w:rsid w:val="00B25653"/>
    <w:rsid w:val="00B521FA"/>
    <w:rsid w:val="00B67F96"/>
    <w:rsid w:val="00B748ED"/>
    <w:rsid w:val="00BB25F6"/>
    <w:rsid w:val="00BC033E"/>
    <w:rsid w:val="00BE7243"/>
    <w:rsid w:val="00C0115D"/>
    <w:rsid w:val="00C71E27"/>
    <w:rsid w:val="00CA0C9A"/>
    <w:rsid w:val="00CF14C3"/>
    <w:rsid w:val="00D06965"/>
    <w:rsid w:val="00D33A87"/>
    <w:rsid w:val="00D72966"/>
    <w:rsid w:val="00D9640A"/>
    <w:rsid w:val="00DC67AF"/>
    <w:rsid w:val="00DE4C4F"/>
    <w:rsid w:val="00E04E0A"/>
    <w:rsid w:val="00E55EA7"/>
    <w:rsid w:val="00E83D39"/>
    <w:rsid w:val="00EE1481"/>
    <w:rsid w:val="00EE2202"/>
    <w:rsid w:val="00EE6B88"/>
    <w:rsid w:val="00F14883"/>
    <w:rsid w:val="00F409E2"/>
    <w:rsid w:val="00F841E7"/>
    <w:rsid w:val="00FA2CAF"/>
    <w:rsid w:val="00FC15F6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91E83D1-4C89-43BD-8B32-2FD0D681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52"/>
    <w:pPr>
      <w:suppressAutoHyphens/>
    </w:pPr>
    <w:rPr>
      <w:rFonts w:ascii="Spranq eco sans" w:hAnsi="Spranq eco sans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72966"/>
    <w:pPr>
      <w:keepNext/>
      <w:spacing w:before="360" w:after="240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26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A779B"/>
    <w:pPr>
      <w:spacing w:after="120"/>
      <w:jc w:val="center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10"/>
    <w:next w:val="Subttulo"/>
    <w:qFormat/>
    <w:rsid w:val="00D72966"/>
    <w:pPr>
      <w:jc w:val="center"/>
    </w:pPr>
    <w:rPr>
      <w:rFonts w:ascii="Spranq eco sans" w:hAnsi="Spranq eco sans"/>
      <w:b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/>
      <w:color w:val="000000"/>
      <w:szCs w:val="20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/>
      <w:color w:val="000000"/>
      <w:szCs w:val="20"/>
    </w:rPr>
  </w:style>
  <w:style w:type="table" w:styleId="Tabelacomgrade">
    <w:name w:val="Table Grid"/>
    <w:basedOn w:val="Tabelanormal"/>
    <w:rsid w:val="002B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041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565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5653"/>
    <w:pPr>
      <w:spacing w:after="120"/>
    </w:pPr>
  </w:style>
  <w:style w:type="paragraph" w:customStyle="1" w:styleId="texto">
    <w:name w:val="texto"/>
    <w:rsid w:val="00B2565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character" w:customStyle="1" w:styleId="CabealhoChar">
    <w:name w:val="Cabeçalho Char"/>
    <w:link w:val="Cabealho"/>
    <w:uiPriority w:val="99"/>
    <w:rsid w:val="00AF6BDA"/>
    <w:rPr>
      <w:rFonts w:ascii="Thorndale" w:eastAsia="HG Mincho Light J" w:hAnsi="Thorndale"/>
      <w:color w:val="000000"/>
      <w:sz w:val="24"/>
      <w:lang w:eastAsia="ar-SA"/>
    </w:rPr>
  </w:style>
  <w:style w:type="character" w:customStyle="1" w:styleId="RodapChar">
    <w:name w:val="Rodapé Char"/>
    <w:link w:val="Rodap"/>
    <w:uiPriority w:val="99"/>
    <w:rsid w:val="00AF6BDA"/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western">
    <w:name w:val="western"/>
    <w:basedOn w:val="Normal"/>
    <w:rsid w:val="00A63A69"/>
    <w:pPr>
      <w:suppressAutoHyphens w:val="0"/>
      <w:spacing w:before="100" w:beforeAutospacing="1" w:after="119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A63A69"/>
    <w:pPr>
      <w:suppressAutoHyphens w:val="0"/>
      <w:spacing w:before="100" w:beforeAutospacing="1" w:after="119"/>
    </w:pPr>
    <w:rPr>
      <w:lang w:eastAsia="pt-BR"/>
    </w:rPr>
  </w:style>
  <w:style w:type="character" w:customStyle="1" w:styleId="Ttulo1Char">
    <w:name w:val="Título 1 Char"/>
    <w:link w:val="Ttulo1"/>
    <w:rsid w:val="00D72966"/>
    <w:rPr>
      <w:rFonts w:ascii="Spranq eco sans" w:eastAsia="Times New Roman" w:hAnsi="Spranq eco sans" w:cs="Times New Roman"/>
      <w:b/>
      <w:bCs/>
      <w:kern w:val="32"/>
      <w:sz w:val="28"/>
      <w:szCs w:val="32"/>
      <w:lang w:eastAsia="ar-SA"/>
    </w:rPr>
  </w:style>
  <w:style w:type="paragraph" w:styleId="SemEspaamento">
    <w:name w:val="No Spacing"/>
    <w:basedOn w:val="Normal"/>
    <w:uiPriority w:val="1"/>
    <w:qFormat/>
    <w:rsid w:val="00D72966"/>
    <w:pPr>
      <w:spacing w:after="120" w:line="360" w:lineRule="auto"/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AA779B"/>
    <w:rPr>
      <w:rFonts w:ascii="Spranq eco sans" w:hAnsi="Spranq eco sans"/>
      <w:sz w:val="24"/>
      <w:szCs w:val="24"/>
      <w:lang w:eastAsia="ar-SA"/>
    </w:rPr>
  </w:style>
  <w:style w:type="character" w:customStyle="1" w:styleId="Ttulo2Char">
    <w:name w:val="Título 2 Char"/>
    <w:link w:val="Ttulo2"/>
    <w:rsid w:val="000926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orpodetexto2">
    <w:name w:val="Body Text 2"/>
    <w:basedOn w:val="Normal"/>
    <w:link w:val="Corpodetexto2Char"/>
    <w:rsid w:val="002C3226"/>
    <w:pPr>
      <w:jc w:val="right"/>
    </w:pPr>
    <w:rPr>
      <w:sz w:val="18"/>
    </w:rPr>
  </w:style>
  <w:style w:type="character" w:customStyle="1" w:styleId="Corpodetexto2Char">
    <w:name w:val="Corpo de texto 2 Char"/>
    <w:link w:val="Corpodetexto2"/>
    <w:rsid w:val="002C3226"/>
    <w:rPr>
      <w:rFonts w:ascii="Spranq eco sans" w:hAnsi="Spranq eco sans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Paracambi, 24 de março de 2008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Paracambi, 24 de março de 2008</dc:title>
  <dc:subject/>
  <dc:creator>Aline Ramos</dc:creator>
  <cp:keywords/>
  <cp:lastModifiedBy>Gilvan de Oliveira Vilarim</cp:lastModifiedBy>
  <cp:revision>5</cp:revision>
  <cp:lastPrinted>2015-07-17T15:01:00Z</cp:lastPrinted>
  <dcterms:created xsi:type="dcterms:W3CDTF">2015-07-27T21:36:00Z</dcterms:created>
  <dcterms:modified xsi:type="dcterms:W3CDTF">2015-08-06T18:58:00Z</dcterms:modified>
</cp:coreProperties>
</file>