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FA" w:rsidRPr="00794520" w:rsidRDefault="005268FA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>ANEXO I</w:t>
      </w:r>
    </w:p>
    <w:p w:rsidR="005268FA" w:rsidRPr="00794520" w:rsidRDefault="005268FA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>MINUTA DE TERMO DE COMPROMISSO</w:t>
      </w:r>
      <w:r w:rsidR="00614DC0">
        <w:rPr>
          <w:rFonts w:ascii="Spranq eco sans" w:hAnsi="Spranq eco sans"/>
          <w:b/>
          <w:bCs/>
          <w:sz w:val="22"/>
          <w:szCs w:val="22"/>
        </w:rPr>
        <w:t xml:space="preserve"> </w:t>
      </w:r>
    </w:p>
    <w:p w:rsidR="009354AB" w:rsidRDefault="009354AB" w:rsidP="008F753C">
      <w:pPr>
        <w:pStyle w:val="Default"/>
        <w:rPr>
          <w:rFonts w:ascii="Spranq eco sans" w:hAnsi="Spranq eco sans"/>
          <w:sz w:val="22"/>
          <w:szCs w:val="22"/>
        </w:rPr>
      </w:pPr>
    </w:p>
    <w:p w:rsidR="005268FA" w:rsidRPr="00794520" w:rsidRDefault="0088135E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>
        <w:rPr>
          <w:rFonts w:ascii="Spranq eco sans" w:hAnsi="Spranq eco sans"/>
          <w:caps/>
          <w:sz w:val="22"/>
          <w:szCs w:val="22"/>
        </w:rPr>
        <w:t>A reitoria do</w:t>
      </w:r>
      <w:r w:rsidR="0042703E">
        <w:rPr>
          <w:rFonts w:ascii="Spranq eco sans" w:hAnsi="Spranq eco sans"/>
          <w:caps/>
          <w:sz w:val="22"/>
          <w:szCs w:val="22"/>
        </w:rPr>
        <w:t xml:space="preserve"> </w:t>
      </w:r>
      <w:r w:rsidR="0042703E" w:rsidRPr="0042703E">
        <w:rPr>
          <w:rFonts w:ascii="Spranq eco sans" w:hAnsi="Spranq eco sans"/>
          <w:caps/>
          <w:sz w:val="22"/>
          <w:szCs w:val="22"/>
        </w:rPr>
        <w:t>instituto federal de educação, ciência e tecnologia do rio de janeiro</w:t>
      </w:r>
      <w:r w:rsidR="0042703E" w:rsidRPr="0042703E">
        <w:rPr>
          <w:rFonts w:ascii="Spranq eco sans" w:hAnsi="Spranq eco sans"/>
          <w:sz w:val="22"/>
          <w:szCs w:val="22"/>
        </w:rPr>
        <w:t xml:space="preserve"> – </w:t>
      </w:r>
      <w:r w:rsidR="0042703E" w:rsidRPr="0088135E">
        <w:rPr>
          <w:rFonts w:ascii="Spranq eco sans" w:hAnsi="Spranq eco sans"/>
          <w:sz w:val="22"/>
          <w:szCs w:val="22"/>
        </w:rPr>
        <w:t>IFRJ</w:t>
      </w:r>
      <w:r w:rsidR="005268FA" w:rsidRPr="0088135E">
        <w:rPr>
          <w:rFonts w:ascii="Spranq eco sans" w:hAnsi="Spranq eco sans"/>
          <w:sz w:val="22"/>
          <w:szCs w:val="22"/>
        </w:rPr>
        <w:t>, inscrit</w:t>
      </w:r>
      <w:r w:rsidRPr="0088135E">
        <w:rPr>
          <w:rFonts w:ascii="Spranq eco sans" w:hAnsi="Spranq eco sans"/>
          <w:sz w:val="22"/>
          <w:szCs w:val="22"/>
        </w:rPr>
        <w:t>o</w:t>
      </w:r>
      <w:r w:rsidR="005268FA" w:rsidRPr="0088135E">
        <w:rPr>
          <w:rFonts w:ascii="Spranq eco sans" w:hAnsi="Spranq eco sans"/>
          <w:sz w:val="22"/>
          <w:szCs w:val="22"/>
        </w:rPr>
        <w:t xml:space="preserve"> no CNPJ </w:t>
      </w:r>
      <w:r w:rsidR="006D5202" w:rsidRPr="00F833C0">
        <w:rPr>
          <w:rFonts w:ascii="Spranq eco sans" w:hAnsi="Spranq eco sans"/>
          <w:sz w:val="22"/>
          <w:szCs w:val="22"/>
        </w:rPr>
        <w:t>10.952.708/0001-04</w:t>
      </w:r>
      <w:r w:rsidR="005268FA" w:rsidRPr="0088135E">
        <w:rPr>
          <w:rFonts w:ascii="Spranq eco sans" w:hAnsi="Spranq eco sans"/>
          <w:sz w:val="22"/>
          <w:szCs w:val="22"/>
        </w:rPr>
        <w:t>, localizad</w:t>
      </w:r>
      <w:r w:rsidRPr="0088135E">
        <w:rPr>
          <w:rFonts w:ascii="Spranq eco sans" w:hAnsi="Spranq eco sans"/>
          <w:sz w:val="22"/>
          <w:szCs w:val="22"/>
        </w:rPr>
        <w:t>o</w:t>
      </w:r>
      <w:r w:rsidR="005268FA" w:rsidRPr="0088135E">
        <w:rPr>
          <w:rFonts w:ascii="Spranq eco sans" w:hAnsi="Spranq eco sans"/>
          <w:sz w:val="22"/>
          <w:szCs w:val="22"/>
        </w:rPr>
        <w:t xml:space="preserve"> </w:t>
      </w:r>
      <w:r>
        <w:rPr>
          <w:rFonts w:ascii="Spranq eco sans" w:hAnsi="Spranq eco sans"/>
          <w:sz w:val="22"/>
          <w:szCs w:val="22"/>
        </w:rPr>
        <w:t xml:space="preserve">nos seguintes </w:t>
      </w:r>
      <w:r w:rsidRPr="00846CF8">
        <w:rPr>
          <w:rFonts w:ascii="Spranq eco sans" w:hAnsi="Spranq eco sans"/>
          <w:sz w:val="22"/>
          <w:szCs w:val="22"/>
        </w:rPr>
        <w:t>endereços: 1. Rua Pereira de Almeida, 88, Praça da Bandeira. Rio de Janeiro – RJ e 2. Rua Buenos Aires, 256. Centro do Rio de Janeiro – RJ</w:t>
      </w:r>
      <w:r w:rsidR="005268FA" w:rsidRPr="00846CF8">
        <w:rPr>
          <w:rFonts w:ascii="Spranq eco sans" w:hAnsi="Spranq eco sans"/>
          <w:sz w:val="22"/>
          <w:szCs w:val="22"/>
        </w:rPr>
        <w:t>, neste ato representado</w:t>
      </w:r>
      <w:r w:rsidR="005268FA" w:rsidRPr="006D5202">
        <w:rPr>
          <w:rFonts w:ascii="Spranq eco sans" w:hAnsi="Spranq eco sans"/>
          <w:sz w:val="22"/>
          <w:szCs w:val="22"/>
        </w:rPr>
        <w:t xml:space="preserve"> pel</w:t>
      </w:r>
      <w:r w:rsidR="00746914">
        <w:rPr>
          <w:rFonts w:ascii="Spranq eco sans" w:hAnsi="Spranq eco sans"/>
          <w:sz w:val="22"/>
          <w:szCs w:val="22"/>
        </w:rPr>
        <w:t>o</w:t>
      </w:r>
      <w:r w:rsidR="005268FA" w:rsidRPr="006D5202">
        <w:rPr>
          <w:rFonts w:ascii="Spranq eco sans" w:hAnsi="Spranq eco sans"/>
          <w:sz w:val="22"/>
          <w:szCs w:val="22"/>
        </w:rPr>
        <w:t xml:space="preserve"> </w:t>
      </w:r>
      <w:r w:rsidR="00746914">
        <w:rPr>
          <w:rFonts w:ascii="Spranq eco sans" w:hAnsi="Spranq eco sans"/>
          <w:sz w:val="22"/>
          <w:szCs w:val="22"/>
        </w:rPr>
        <w:t xml:space="preserve">reitor do IFRJ </w:t>
      </w:r>
      <w:r w:rsidR="00746914" w:rsidRPr="00746914">
        <w:rPr>
          <w:rFonts w:ascii="Spranq eco sans" w:hAnsi="Spranq eco sans"/>
          <w:sz w:val="22"/>
          <w:szCs w:val="22"/>
        </w:rPr>
        <w:t>Paulo Roberto Assis Passos</w:t>
      </w:r>
      <w:r w:rsidR="005268FA" w:rsidRPr="006D5202">
        <w:rPr>
          <w:rFonts w:ascii="Spranq eco sans" w:hAnsi="Spranq eco sans"/>
          <w:sz w:val="22"/>
          <w:szCs w:val="22"/>
        </w:rPr>
        <w:t>, nomeado(a)</w:t>
      </w:r>
      <w:r w:rsidR="005268FA" w:rsidRPr="00794520">
        <w:rPr>
          <w:rFonts w:ascii="Spranq eco sans" w:hAnsi="Spranq eco sans"/>
          <w:sz w:val="22"/>
          <w:szCs w:val="22"/>
        </w:rPr>
        <w:t xml:space="preserve"> </w:t>
      </w:r>
      <w:r w:rsidR="00F044FF">
        <w:rPr>
          <w:rFonts w:ascii="Spranq eco sans" w:hAnsi="Spranq eco sans"/>
          <w:sz w:val="22"/>
          <w:szCs w:val="22"/>
        </w:rPr>
        <w:t>pelo Decreto</w:t>
      </w:r>
      <w:r w:rsidR="005268FA" w:rsidRPr="00B16593">
        <w:rPr>
          <w:rFonts w:ascii="Spranq eco sans" w:hAnsi="Spranq eco sans"/>
          <w:sz w:val="22"/>
          <w:szCs w:val="22"/>
        </w:rPr>
        <w:t xml:space="preserve"> </w:t>
      </w:r>
      <w:r w:rsidR="00F044FF">
        <w:rPr>
          <w:rFonts w:ascii="Spranq eco sans" w:hAnsi="Spranq eco sans"/>
          <w:sz w:val="22"/>
          <w:szCs w:val="22"/>
        </w:rPr>
        <w:t>de 06 de maio de 2014, publicado no Diário Oficial da União em 07 de maio de 2014</w:t>
      </w:r>
      <w:r w:rsidR="005268FA" w:rsidRPr="00B16593">
        <w:rPr>
          <w:rFonts w:ascii="Spranq eco sans" w:hAnsi="Spranq eco sans"/>
          <w:sz w:val="22"/>
          <w:szCs w:val="22"/>
        </w:rPr>
        <w:t xml:space="preserve"> e a </w:t>
      </w:r>
      <w:r w:rsidR="005268FA" w:rsidRPr="00B16593">
        <w:rPr>
          <w:rFonts w:ascii="Spranq eco sans" w:hAnsi="Spranq eco sans"/>
          <w:b/>
          <w:bCs/>
          <w:sz w:val="22"/>
          <w:szCs w:val="22"/>
        </w:rPr>
        <w:t>(ASSOCIAÇÃO OU COOPERATIVA)</w:t>
      </w:r>
      <w:r w:rsidR="00935D8D">
        <w:rPr>
          <w:rFonts w:ascii="Spranq eco sans" w:hAnsi="Spranq eco sans"/>
          <w:b/>
          <w:bCs/>
          <w:sz w:val="22"/>
          <w:szCs w:val="22"/>
        </w:rPr>
        <w:t xml:space="preserve">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_________________________________________________________________________________________________________________________________</w:t>
      </w:r>
      <w:r w:rsidR="005268FA" w:rsidRPr="00B16593">
        <w:rPr>
          <w:rFonts w:ascii="Spranq eco sans" w:hAnsi="Spranq eco sans"/>
          <w:b/>
          <w:bCs/>
          <w:sz w:val="22"/>
          <w:szCs w:val="22"/>
        </w:rPr>
        <w:t xml:space="preserve"> </w:t>
      </w:r>
      <w:r w:rsidR="005268FA" w:rsidRPr="00B16593">
        <w:rPr>
          <w:rFonts w:ascii="Spranq eco sans" w:hAnsi="Spranq eco sans"/>
          <w:sz w:val="22"/>
          <w:szCs w:val="22"/>
        </w:rPr>
        <w:t>de Catadores</w:t>
      </w:r>
      <w:r w:rsidR="005268FA" w:rsidRPr="00794520">
        <w:rPr>
          <w:rFonts w:ascii="Spranq eco sans" w:hAnsi="Spranq eco sans"/>
          <w:sz w:val="22"/>
          <w:szCs w:val="22"/>
        </w:rPr>
        <w:t xml:space="preserve"> de Materiais Recicláveis, inscrita no CNPJ nº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</w:t>
      </w:r>
      <w:r w:rsidR="005268FA" w:rsidRPr="00794520">
        <w:rPr>
          <w:rFonts w:ascii="Spranq eco sans" w:hAnsi="Spranq eco sans"/>
          <w:sz w:val="22"/>
          <w:szCs w:val="22"/>
        </w:rPr>
        <w:t xml:space="preserve">, localizada na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_________________________________________________________</w:t>
      </w:r>
      <w:r w:rsidR="00935D8D">
        <w:rPr>
          <w:rFonts w:ascii="Spranq eco sans" w:hAnsi="Spranq eco sans"/>
          <w:sz w:val="22"/>
          <w:szCs w:val="22"/>
        </w:rPr>
        <w:t xml:space="preserve">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</w:t>
      </w:r>
      <w:r w:rsidR="005268FA" w:rsidRPr="00794520">
        <w:rPr>
          <w:rFonts w:ascii="Spranq eco sans" w:hAnsi="Spranq eco sans"/>
          <w:sz w:val="22"/>
          <w:szCs w:val="22"/>
        </w:rPr>
        <w:t>,</w:t>
      </w:r>
      <w:r w:rsidR="00935D8D">
        <w:rPr>
          <w:rFonts w:ascii="Spranq eco sans" w:hAnsi="Spranq eco sans"/>
          <w:sz w:val="22"/>
          <w:szCs w:val="22"/>
        </w:rPr>
        <w:t xml:space="preserve"> </w:t>
      </w:r>
      <w:r w:rsidR="005268FA" w:rsidRPr="00794520">
        <w:rPr>
          <w:rFonts w:ascii="Spranq eco sans" w:hAnsi="Spranq eco sans"/>
          <w:sz w:val="22"/>
          <w:szCs w:val="22"/>
        </w:rPr>
        <w:t xml:space="preserve">CEP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</w:t>
      </w:r>
      <w:r w:rsidR="005268FA" w:rsidRPr="00794520">
        <w:rPr>
          <w:rFonts w:ascii="Spranq eco sans" w:hAnsi="Spranq eco sans"/>
          <w:sz w:val="22"/>
          <w:szCs w:val="22"/>
        </w:rPr>
        <w:t xml:space="preserve">, neste ato representada pelo Senhor(a)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______________________________________________________________________________________</w:t>
      </w:r>
      <w:r w:rsidR="005268FA" w:rsidRPr="00794520">
        <w:rPr>
          <w:rFonts w:ascii="Spranq eco sans" w:hAnsi="Spranq eco sans"/>
          <w:sz w:val="22"/>
          <w:szCs w:val="22"/>
        </w:rPr>
        <w:t xml:space="preserve">, portador(a) da Cédula de Identidade nº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</w:t>
      </w:r>
      <w:r w:rsidR="005268FA" w:rsidRPr="00794520">
        <w:rPr>
          <w:rFonts w:ascii="Spranq eco sans" w:hAnsi="Spranq eco sans"/>
          <w:b/>
          <w:bCs/>
          <w:sz w:val="22"/>
          <w:szCs w:val="22"/>
        </w:rPr>
        <w:t xml:space="preserve"> </w:t>
      </w:r>
      <w:r w:rsidR="005268FA" w:rsidRPr="00794520">
        <w:rPr>
          <w:rFonts w:ascii="Spranq eco sans" w:hAnsi="Spranq eco sans"/>
          <w:sz w:val="22"/>
          <w:szCs w:val="22"/>
        </w:rPr>
        <w:t xml:space="preserve">e CPF nº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</w:t>
      </w:r>
      <w:r w:rsidR="005268FA" w:rsidRPr="00794520">
        <w:rPr>
          <w:rFonts w:ascii="Spranq eco sans" w:hAnsi="Spranq eco sans"/>
          <w:sz w:val="22"/>
          <w:szCs w:val="22"/>
        </w:rPr>
        <w:t xml:space="preserve">, tendo em vista o resultado final do Procedimento de Habilitação nº </w:t>
      </w:r>
      <w:r w:rsidR="00935D8D" w:rsidRPr="00EA2ED1">
        <w:rPr>
          <w:rFonts w:ascii="Spranq eco sans" w:hAnsi="Spranq eco sans"/>
          <w:sz w:val="22"/>
          <w:szCs w:val="22"/>
        </w:rPr>
        <w:t>_________________</w:t>
      </w:r>
      <w:r w:rsidR="005268FA" w:rsidRPr="00794520">
        <w:rPr>
          <w:rFonts w:ascii="Spranq eco sans" w:hAnsi="Spranq eco sans"/>
          <w:b/>
          <w:bCs/>
          <w:sz w:val="22"/>
          <w:szCs w:val="22"/>
        </w:rPr>
        <w:t>/</w:t>
      </w:r>
      <w:r w:rsidR="00935D8D" w:rsidRPr="00EA2ED1">
        <w:rPr>
          <w:rFonts w:ascii="Spranq eco sans" w:hAnsi="Spranq eco sans"/>
          <w:sz w:val="22"/>
          <w:szCs w:val="22"/>
        </w:rPr>
        <w:t>___________</w:t>
      </w:r>
      <w:r w:rsidR="005268FA" w:rsidRPr="00794520">
        <w:rPr>
          <w:rFonts w:ascii="Spranq eco sans" w:hAnsi="Spranq eco sans"/>
          <w:sz w:val="22"/>
          <w:szCs w:val="22"/>
        </w:rPr>
        <w:t xml:space="preserve">, com fundamento no Decreto n° 5.940, de 2006, Resolução CONAMA 56, de 13/12/2013 e legislação correlata, resolvem celebrar o presente Termo de Compromisso, mediante as cláusulas e as condições seguintes: </w:t>
      </w:r>
    </w:p>
    <w:p w:rsidR="009354AB" w:rsidRDefault="009354AB" w:rsidP="008F753C">
      <w:pPr>
        <w:pStyle w:val="Default"/>
        <w:rPr>
          <w:rFonts w:ascii="Spranq eco sans" w:hAnsi="Spranq eco sans"/>
          <w:b/>
          <w:bCs/>
          <w:sz w:val="22"/>
          <w:szCs w:val="22"/>
        </w:rPr>
      </w:pPr>
    </w:p>
    <w:p w:rsidR="00D05F80" w:rsidRDefault="00D05F80" w:rsidP="008F753C">
      <w:pPr>
        <w:pStyle w:val="Default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1. CLÁUSULA PRIMEIRA – DO OBJETO </w:t>
      </w:r>
    </w:p>
    <w:p w:rsidR="005268FA" w:rsidRPr="00794520" w:rsidRDefault="005268FA" w:rsidP="008F753C">
      <w:pPr>
        <w:pStyle w:val="Default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1.1. </w:t>
      </w:r>
      <w:r w:rsidRPr="00794520">
        <w:rPr>
          <w:rFonts w:ascii="Spranq eco sans" w:hAnsi="Spranq eco sans"/>
          <w:sz w:val="22"/>
          <w:szCs w:val="22"/>
        </w:rPr>
        <w:t xml:space="preserve">O presente Termo de Compromisso tem por objeto a coleta dos resíduos recicláveis descartados na </w:t>
      </w:r>
      <w:r w:rsidR="0088135E">
        <w:rPr>
          <w:rFonts w:ascii="Spranq eco sans" w:hAnsi="Spranq eco sans"/>
          <w:sz w:val="22"/>
          <w:szCs w:val="22"/>
        </w:rPr>
        <w:t>reitori</w:t>
      </w:r>
      <w:r w:rsidRPr="00794520">
        <w:rPr>
          <w:rFonts w:ascii="Spranq eco sans" w:hAnsi="Spranq eco sans"/>
          <w:sz w:val="22"/>
          <w:szCs w:val="22"/>
        </w:rPr>
        <w:t xml:space="preserve">a </w:t>
      </w:r>
      <w:r w:rsidR="0042703E">
        <w:rPr>
          <w:rFonts w:ascii="Spranq eco sans" w:hAnsi="Spranq eco sans"/>
          <w:sz w:val="22"/>
          <w:szCs w:val="22"/>
        </w:rPr>
        <w:t>do IFRJ</w:t>
      </w:r>
      <w:r w:rsidRPr="00794520">
        <w:rPr>
          <w:rFonts w:ascii="Spranq eco sans" w:hAnsi="Spranq eco sans"/>
          <w:sz w:val="22"/>
          <w:szCs w:val="22"/>
        </w:rPr>
        <w:t xml:space="preserve">, para fins de reciclagem. </w:t>
      </w:r>
    </w:p>
    <w:p w:rsidR="005268FA" w:rsidRDefault="005268FA" w:rsidP="008F753C">
      <w:pPr>
        <w:pStyle w:val="Default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1.2. </w:t>
      </w:r>
      <w:r w:rsidRPr="00794520">
        <w:rPr>
          <w:rFonts w:ascii="Spranq eco sans" w:hAnsi="Spranq eco sans"/>
          <w:sz w:val="22"/>
          <w:szCs w:val="22"/>
        </w:rPr>
        <w:t xml:space="preserve">A estimativa semestral de resíduos recicláveis descartados é a seguinte: </w:t>
      </w:r>
    </w:p>
    <w:p w:rsidR="00794904" w:rsidRPr="00794520" w:rsidRDefault="00794904" w:rsidP="008F753C">
      <w:pPr>
        <w:pStyle w:val="Default"/>
        <w:rPr>
          <w:rFonts w:ascii="Spranq eco sans" w:hAnsi="Spranq eco sans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683D" w:rsidRPr="00846CF8" w:rsidTr="006F04A9">
        <w:tc>
          <w:tcPr>
            <w:tcW w:w="2831" w:type="dxa"/>
            <w:shd w:val="clear" w:color="auto" w:fill="D9D9D9" w:themeFill="background1" w:themeFillShade="D9"/>
          </w:tcPr>
          <w:p w:rsidR="0065683D" w:rsidRPr="007B6742" w:rsidRDefault="0065683D" w:rsidP="006F04A9">
            <w:pPr>
              <w:pStyle w:val="Default"/>
              <w:jc w:val="center"/>
              <w:rPr>
                <w:rFonts w:ascii="Spranq eco sans" w:hAnsi="Spranq eco sans"/>
                <w:color w:val="auto"/>
              </w:rPr>
            </w:pPr>
            <w:r w:rsidRPr="007B6742">
              <w:rPr>
                <w:rFonts w:ascii="Spranq eco sans" w:hAnsi="Spranq eco sans"/>
                <w:color w:val="auto"/>
              </w:rPr>
              <w:t>Tipo de resíduo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65683D" w:rsidRPr="007B6742" w:rsidRDefault="0065683D" w:rsidP="006F04A9">
            <w:pPr>
              <w:pStyle w:val="Default"/>
              <w:jc w:val="center"/>
              <w:rPr>
                <w:rFonts w:ascii="Spranq eco sans" w:hAnsi="Spranq eco sans"/>
                <w:color w:val="auto"/>
              </w:rPr>
            </w:pPr>
            <w:r w:rsidRPr="007B6742">
              <w:rPr>
                <w:rFonts w:ascii="Spranq eco sans" w:hAnsi="Spranq eco sans"/>
                <w:color w:val="auto"/>
              </w:rPr>
              <w:t>Unidade de medida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5683D" w:rsidRPr="007B6742" w:rsidRDefault="0065683D" w:rsidP="006F04A9">
            <w:pPr>
              <w:pStyle w:val="Default"/>
              <w:jc w:val="center"/>
              <w:rPr>
                <w:rFonts w:ascii="Spranq eco sans" w:hAnsi="Spranq eco sans"/>
                <w:color w:val="auto"/>
              </w:rPr>
            </w:pPr>
            <w:r w:rsidRPr="007B6742">
              <w:rPr>
                <w:rFonts w:ascii="Spranq eco sans" w:hAnsi="Spranq eco sans"/>
                <w:color w:val="auto"/>
              </w:rPr>
              <w:t>Quantidade</w:t>
            </w:r>
          </w:p>
        </w:tc>
      </w:tr>
      <w:tr w:rsidR="0065683D" w:rsidRPr="00794520" w:rsidTr="006F04A9">
        <w:tc>
          <w:tcPr>
            <w:tcW w:w="2831" w:type="dxa"/>
          </w:tcPr>
          <w:p w:rsidR="0065683D" w:rsidRPr="00794520" w:rsidRDefault="0065683D" w:rsidP="006F04A9">
            <w:pPr>
              <w:pStyle w:val="Default"/>
              <w:rPr>
                <w:rFonts w:ascii="Spranq eco sans" w:hAnsi="Spranq eco sans"/>
                <w:color w:val="auto"/>
              </w:rPr>
            </w:pPr>
            <w:r w:rsidRPr="00794520">
              <w:rPr>
                <w:rFonts w:ascii="Spranq eco sans" w:hAnsi="Spranq eco sans"/>
                <w:color w:val="auto"/>
              </w:rPr>
              <w:t>Papel e papelão</w:t>
            </w:r>
          </w:p>
        </w:tc>
        <w:tc>
          <w:tcPr>
            <w:tcW w:w="2831" w:type="dxa"/>
          </w:tcPr>
          <w:p w:rsidR="0065683D" w:rsidRPr="00A025C4" w:rsidRDefault="0065683D" w:rsidP="006F04A9">
            <w:pPr>
              <w:jc w:val="center"/>
            </w:pPr>
            <w:r w:rsidRPr="00A025C4">
              <w:t>Kg</w:t>
            </w:r>
          </w:p>
        </w:tc>
        <w:tc>
          <w:tcPr>
            <w:tcW w:w="2832" w:type="dxa"/>
          </w:tcPr>
          <w:p w:rsidR="0065683D" w:rsidRPr="008F753C" w:rsidRDefault="0065683D" w:rsidP="006F04A9">
            <w:pPr>
              <w:jc w:val="center"/>
              <w:rPr>
                <w:highlight w:val="red"/>
              </w:rPr>
            </w:pPr>
            <w:r>
              <w:rPr>
                <w:sz w:val="22"/>
              </w:rPr>
              <w:t>40</w:t>
            </w:r>
            <w:r w:rsidRPr="0065683D">
              <w:rPr>
                <w:sz w:val="22"/>
              </w:rPr>
              <w:t>0</w:t>
            </w:r>
          </w:p>
        </w:tc>
      </w:tr>
      <w:tr w:rsidR="0065683D" w:rsidRPr="00794520" w:rsidTr="006F04A9">
        <w:tc>
          <w:tcPr>
            <w:tcW w:w="2831" w:type="dxa"/>
          </w:tcPr>
          <w:p w:rsidR="0065683D" w:rsidRPr="00794520" w:rsidRDefault="0065683D" w:rsidP="006F04A9">
            <w:pPr>
              <w:pStyle w:val="Default"/>
              <w:rPr>
                <w:rFonts w:ascii="Spranq eco sans" w:hAnsi="Spranq eco sans"/>
                <w:color w:val="auto"/>
              </w:rPr>
            </w:pPr>
            <w:r w:rsidRPr="00794520">
              <w:rPr>
                <w:rFonts w:ascii="Spranq eco sans" w:hAnsi="Spranq eco sans"/>
                <w:color w:val="auto"/>
              </w:rPr>
              <w:t>Vidro</w:t>
            </w:r>
          </w:p>
        </w:tc>
        <w:tc>
          <w:tcPr>
            <w:tcW w:w="2831" w:type="dxa"/>
          </w:tcPr>
          <w:p w:rsidR="0065683D" w:rsidRPr="00A025C4" w:rsidRDefault="0065683D" w:rsidP="006F04A9">
            <w:pPr>
              <w:pStyle w:val="Default"/>
              <w:jc w:val="center"/>
              <w:rPr>
                <w:rFonts w:ascii="Spranq eco sans" w:hAnsi="Spranq eco sans"/>
                <w:color w:val="auto"/>
              </w:rPr>
            </w:pPr>
            <w:r w:rsidRPr="00A025C4">
              <w:rPr>
                <w:rFonts w:ascii="Spranq eco sans" w:hAnsi="Spranq eco sans"/>
                <w:color w:val="auto"/>
              </w:rPr>
              <w:t>Kg</w:t>
            </w:r>
          </w:p>
        </w:tc>
        <w:tc>
          <w:tcPr>
            <w:tcW w:w="2832" w:type="dxa"/>
          </w:tcPr>
          <w:p w:rsidR="0065683D" w:rsidRPr="008F753C" w:rsidRDefault="0065683D" w:rsidP="006F04A9">
            <w:pPr>
              <w:jc w:val="center"/>
              <w:rPr>
                <w:highlight w:val="red"/>
              </w:rPr>
            </w:pPr>
            <w:r w:rsidRPr="00EA2ED1">
              <w:rPr>
                <w:sz w:val="22"/>
              </w:rPr>
              <w:t>50</w:t>
            </w:r>
          </w:p>
        </w:tc>
      </w:tr>
      <w:tr w:rsidR="0065683D" w:rsidRPr="00794520" w:rsidTr="006F04A9">
        <w:tc>
          <w:tcPr>
            <w:tcW w:w="2831" w:type="dxa"/>
          </w:tcPr>
          <w:p w:rsidR="0065683D" w:rsidRPr="00794520" w:rsidRDefault="0065683D" w:rsidP="006F04A9">
            <w:pPr>
              <w:pStyle w:val="Default"/>
              <w:rPr>
                <w:rFonts w:ascii="Spranq eco sans" w:hAnsi="Spranq eco sans"/>
                <w:color w:val="auto"/>
              </w:rPr>
            </w:pPr>
            <w:r>
              <w:rPr>
                <w:rFonts w:ascii="Spranq eco sans" w:hAnsi="Spranq eco sans"/>
                <w:color w:val="auto"/>
              </w:rPr>
              <w:t>Metal</w:t>
            </w:r>
          </w:p>
        </w:tc>
        <w:tc>
          <w:tcPr>
            <w:tcW w:w="2831" w:type="dxa"/>
          </w:tcPr>
          <w:p w:rsidR="0065683D" w:rsidRPr="00A025C4" w:rsidRDefault="0065683D" w:rsidP="006F04A9">
            <w:pPr>
              <w:jc w:val="center"/>
            </w:pPr>
            <w:r w:rsidRPr="00A025C4">
              <w:t>Kg</w:t>
            </w:r>
          </w:p>
        </w:tc>
        <w:tc>
          <w:tcPr>
            <w:tcW w:w="2832" w:type="dxa"/>
          </w:tcPr>
          <w:p w:rsidR="0065683D" w:rsidRPr="008F753C" w:rsidRDefault="0065683D" w:rsidP="006F04A9">
            <w:pPr>
              <w:jc w:val="center"/>
              <w:rPr>
                <w:highlight w:val="red"/>
              </w:rPr>
            </w:pPr>
            <w:r w:rsidRPr="00EA2ED1">
              <w:rPr>
                <w:sz w:val="22"/>
              </w:rPr>
              <w:t>50</w:t>
            </w:r>
          </w:p>
        </w:tc>
      </w:tr>
      <w:tr w:rsidR="0065683D" w:rsidRPr="00794520" w:rsidTr="006F04A9">
        <w:tc>
          <w:tcPr>
            <w:tcW w:w="2831" w:type="dxa"/>
          </w:tcPr>
          <w:p w:rsidR="0065683D" w:rsidRPr="00794520" w:rsidRDefault="0065683D" w:rsidP="006F04A9">
            <w:pPr>
              <w:pStyle w:val="Default"/>
              <w:rPr>
                <w:rFonts w:ascii="Spranq eco sans" w:hAnsi="Spranq eco sans"/>
                <w:color w:val="auto"/>
              </w:rPr>
            </w:pPr>
            <w:r w:rsidRPr="00794520">
              <w:rPr>
                <w:rFonts w:ascii="Spranq eco sans" w:hAnsi="Spranq eco sans"/>
                <w:color w:val="auto"/>
              </w:rPr>
              <w:t>Sucata eletrônica</w:t>
            </w:r>
          </w:p>
        </w:tc>
        <w:tc>
          <w:tcPr>
            <w:tcW w:w="2831" w:type="dxa"/>
          </w:tcPr>
          <w:p w:rsidR="0065683D" w:rsidRPr="00A025C4" w:rsidRDefault="0065683D" w:rsidP="006F04A9">
            <w:pPr>
              <w:jc w:val="center"/>
            </w:pPr>
            <w:r w:rsidRPr="00A025C4">
              <w:t>Kg</w:t>
            </w:r>
          </w:p>
        </w:tc>
        <w:tc>
          <w:tcPr>
            <w:tcW w:w="2832" w:type="dxa"/>
          </w:tcPr>
          <w:p w:rsidR="0065683D" w:rsidRPr="008F753C" w:rsidRDefault="0065683D" w:rsidP="006F04A9">
            <w:pPr>
              <w:jc w:val="center"/>
              <w:rPr>
                <w:highlight w:val="red"/>
              </w:rPr>
            </w:pPr>
            <w:r w:rsidRPr="00FE1148">
              <w:rPr>
                <w:sz w:val="22"/>
              </w:rPr>
              <w:t>10</w:t>
            </w:r>
          </w:p>
        </w:tc>
      </w:tr>
    </w:tbl>
    <w:p w:rsidR="0065683D" w:rsidRPr="00794520" w:rsidRDefault="0065683D" w:rsidP="008F753C">
      <w:pPr>
        <w:pStyle w:val="Default"/>
        <w:rPr>
          <w:rFonts w:ascii="Spranq eco sans" w:hAnsi="Spranq eco sans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1.2.1. </w:t>
      </w:r>
      <w:r w:rsidRPr="00794520">
        <w:rPr>
          <w:rFonts w:ascii="Spranq eco sans" w:hAnsi="Spranq eco sans"/>
          <w:sz w:val="22"/>
          <w:szCs w:val="22"/>
        </w:rPr>
        <w:t xml:space="preserve">Os tipos de resíduos e os quantitativos são meras estimativas, podendo sofrer alterações de acordo com a atividade do órgão. </w:t>
      </w:r>
    </w:p>
    <w:p w:rsidR="005268FA" w:rsidRDefault="005268FA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 CLÁUSULA SEGUNDA – DAS OBRIGAÇÕES DA ASSOCIAÇÃO OU COOPERATIVA </w:t>
      </w: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2.1. </w:t>
      </w:r>
      <w:r w:rsidRPr="00794520">
        <w:rPr>
          <w:rFonts w:ascii="Spranq eco sans" w:hAnsi="Spranq eco sans"/>
          <w:sz w:val="22"/>
          <w:szCs w:val="22"/>
        </w:rPr>
        <w:t xml:space="preserve">Executar as atividades previstas no Termo de Compromisso ou no acordo para a partilha dos resíduos recicláveis descartados, com rigorosa observância ao objetivo pactuado, visando à promoção social dos catadores de materiais recicláveis; </w:t>
      </w: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color w:val="auto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2.2. </w:t>
      </w:r>
      <w:r w:rsidRPr="00794520">
        <w:rPr>
          <w:rFonts w:ascii="Spranq eco sans" w:hAnsi="Spranq eco sans"/>
          <w:sz w:val="22"/>
          <w:szCs w:val="22"/>
        </w:rPr>
        <w:t xml:space="preserve">Apresentar ao órgão a relação com os nomes completos e números de documento oficial dos catadores que adentrarão o edifício para a realização da coleta, os quais devem estar devidamente identificados por meio de crachá;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2.3. </w:t>
      </w:r>
      <w:r w:rsidRPr="00794520">
        <w:rPr>
          <w:rFonts w:ascii="Spranq eco sans" w:hAnsi="Spranq eco sans"/>
          <w:sz w:val="22"/>
          <w:szCs w:val="22"/>
        </w:rPr>
        <w:t xml:space="preserve">Coletar os resíduos descartados na </w:t>
      </w:r>
      <w:r w:rsidR="0042703E">
        <w:rPr>
          <w:rFonts w:ascii="Spranq eco sans" w:hAnsi="Spranq eco sans"/>
          <w:sz w:val="22"/>
          <w:szCs w:val="22"/>
        </w:rPr>
        <w:t>reitoria</w:t>
      </w:r>
      <w:r w:rsidRPr="00794520">
        <w:rPr>
          <w:rFonts w:ascii="Spranq eco sans" w:hAnsi="Spranq eco sans"/>
          <w:sz w:val="22"/>
          <w:szCs w:val="22"/>
        </w:rPr>
        <w:t xml:space="preserve"> </w:t>
      </w:r>
      <w:r w:rsidR="0042703E">
        <w:rPr>
          <w:rFonts w:ascii="Spranq eco sans" w:hAnsi="Spranq eco sans"/>
          <w:sz w:val="22"/>
          <w:szCs w:val="22"/>
        </w:rPr>
        <w:t>do IFRJ</w:t>
      </w:r>
      <w:r w:rsidR="008B3EC3">
        <w:rPr>
          <w:rFonts w:ascii="Spranq eco sans" w:hAnsi="Spranq eco sans"/>
          <w:sz w:val="22"/>
          <w:szCs w:val="22"/>
        </w:rPr>
        <w:t>, em horário pré-agendado</w:t>
      </w:r>
      <w:r w:rsidRPr="00794520">
        <w:rPr>
          <w:rFonts w:ascii="Spranq eco sans" w:hAnsi="Spranq eco sans"/>
          <w:sz w:val="22"/>
          <w:szCs w:val="22"/>
        </w:rPr>
        <w:t xml:space="preserve">, informando </w:t>
      </w:r>
      <w:r w:rsidR="0042703E">
        <w:rPr>
          <w:rFonts w:ascii="Spranq eco sans" w:hAnsi="Spranq eco sans"/>
          <w:sz w:val="22"/>
          <w:szCs w:val="22"/>
        </w:rPr>
        <w:t>ao IFRJ</w:t>
      </w:r>
      <w:r w:rsidRPr="00794520">
        <w:rPr>
          <w:rFonts w:ascii="Spranq eco sans" w:hAnsi="Spranq eco sans"/>
          <w:sz w:val="22"/>
          <w:szCs w:val="22"/>
        </w:rPr>
        <w:t xml:space="preserve"> a eventual impossibilidade de retirada, bem como oferecendo alternativa para o cumprimento da obrigação assumida;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2.3.1. </w:t>
      </w:r>
      <w:r w:rsidRPr="00794520">
        <w:rPr>
          <w:rFonts w:ascii="Spranq eco sans" w:hAnsi="Spranq eco sans"/>
          <w:sz w:val="22"/>
          <w:szCs w:val="22"/>
        </w:rPr>
        <w:t xml:space="preserve">A </w:t>
      </w:r>
      <w:r w:rsidR="0042703E">
        <w:rPr>
          <w:rFonts w:ascii="Spranq eco sans" w:hAnsi="Spranq eco sans"/>
          <w:sz w:val="22"/>
          <w:szCs w:val="22"/>
        </w:rPr>
        <w:t>reitoria</w:t>
      </w:r>
      <w:r w:rsidR="0042703E" w:rsidRPr="00794520">
        <w:rPr>
          <w:rFonts w:ascii="Spranq eco sans" w:hAnsi="Spranq eco sans"/>
          <w:sz w:val="22"/>
          <w:szCs w:val="22"/>
        </w:rPr>
        <w:t xml:space="preserve"> </w:t>
      </w:r>
      <w:r w:rsidR="0042703E">
        <w:rPr>
          <w:rFonts w:ascii="Spranq eco sans" w:hAnsi="Spranq eco sans"/>
          <w:sz w:val="22"/>
          <w:szCs w:val="22"/>
        </w:rPr>
        <w:t>do IFRJ</w:t>
      </w:r>
      <w:r w:rsidRPr="00794520">
        <w:rPr>
          <w:rFonts w:ascii="Spranq eco sans" w:hAnsi="Spranq eco sans"/>
          <w:sz w:val="22"/>
          <w:szCs w:val="22"/>
        </w:rPr>
        <w:t xml:space="preserve"> poderá solicitar que a coleta seja realizada com periodicidade distinta, em caso de fatos supervenientes motivados no processo, desde que comunique a associação ou cooperativa com antecedência razoável.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2.4. </w:t>
      </w:r>
      <w:r w:rsidRPr="00794520">
        <w:rPr>
          <w:rFonts w:ascii="Spranq eco sans" w:hAnsi="Spranq eco sans"/>
          <w:sz w:val="22"/>
          <w:szCs w:val="22"/>
        </w:rPr>
        <w:t xml:space="preserve">Obedecer, respeitar e cumprir integralmente as normas de funcionamento do órgão quando da coleta dos resíduos descartados;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2.5. </w:t>
      </w:r>
      <w:r w:rsidRPr="00794520">
        <w:rPr>
          <w:rFonts w:ascii="Spranq eco sans" w:hAnsi="Spranq eco sans"/>
          <w:sz w:val="22"/>
          <w:szCs w:val="22"/>
        </w:rPr>
        <w:t xml:space="preserve">Assegurar que os catadores responsáveis pela coleta tenham comportamento condizente com o funcionamento </w:t>
      </w:r>
      <w:r w:rsidR="0042703E">
        <w:rPr>
          <w:rFonts w:ascii="Spranq eco sans" w:hAnsi="Spranq eco sans"/>
          <w:sz w:val="22"/>
          <w:szCs w:val="22"/>
        </w:rPr>
        <w:t>d</w:t>
      </w:r>
      <w:r w:rsidR="0042703E" w:rsidRPr="00794520">
        <w:rPr>
          <w:rFonts w:ascii="Spranq eco sans" w:hAnsi="Spranq eco sans"/>
          <w:sz w:val="22"/>
          <w:szCs w:val="22"/>
        </w:rPr>
        <w:t xml:space="preserve">a </w:t>
      </w:r>
      <w:r w:rsidR="0042703E">
        <w:rPr>
          <w:rFonts w:ascii="Spranq eco sans" w:hAnsi="Spranq eco sans"/>
          <w:sz w:val="22"/>
          <w:szCs w:val="22"/>
        </w:rPr>
        <w:t>reitoria</w:t>
      </w:r>
      <w:r w:rsidR="0042703E" w:rsidRPr="00794520">
        <w:rPr>
          <w:rFonts w:ascii="Spranq eco sans" w:hAnsi="Spranq eco sans"/>
          <w:sz w:val="22"/>
          <w:szCs w:val="22"/>
        </w:rPr>
        <w:t xml:space="preserve"> </w:t>
      </w:r>
      <w:r w:rsidR="0042703E">
        <w:rPr>
          <w:rFonts w:ascii="Spranq eco sans" w:hAnsi="Spranq eco sans"/>
          <w:sz w:val="22"/>
          <w:szCs w:val="22"/>
        </w:rPr>
        <w:t>do IFRJ</w:t>
      </w:r>
      <w:r w:rsidRPr="00794520">
        <w:rPr>
          <w:rFonts w:ascii="Spranq eco sans" w:hAnsi="Spranq eco sans"/>
          <w:sz w:val="22"/>
          <w:szCs w:val="22"/>
        </w:rPr>
        <w:t xml:space="preserve">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2.6. </w:t>
      </w:r>
      <w:r w:rsidRPr="00794520">
        <w:rPr>
          <w:rFonts w:ascii="Spranq eco sans" w:hAnsi="Spranq eco sans"/>
          <w:sz w:val="22"/>
          <w:szCs w:val="22"/>
        </w:rPr>
        <w:t xml:space="preserve">Não permitir a participação de terceiros não-associados ou não-cooperados na consecução do objeto do Termo de Compromisso, ainda que a título gratuito ou mediante relação empregatícia;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2.7. </w:t>
      </w:r>
      <w:r w:rsidRPr="00794520">
        <w:rPr>
          <w:rFonts w:ascii="Spranq eco sans" w:hAnsi="Spranq eco sans"/>
          <w:sz w:val="22"/>
          <w:szCs w:val="22"/>
        </w:rPr>
        <w:t xml:space="preserve">Permanecer nas dependências </w:t>
      </w:r>
      <w:r w:rsidR="0042703E">
        <w:rPr>
          <w:rFonts w:ascii="Spranq eco sans" w:hAnsi="Spranq eco sans"/>
          <w:sz w:val="22"/>
          <w:szCs w:val="22"/>
        </w:rPr>
        <w:t>d</w:t>
      </w:r>
      <w:r w:rsidR="0042703E" w:rsidRPr="00794520">
        <w:rPr>
          <w:rFonts w:ascii="Spranq eco sans" w:hAnsi="Spranq eco sans"/>
          <w:sz w:val="22"/>
          <w:szCs w:val="22"/>
        </w:rPr>
        <w:t xml:space="preserve">a </w:t>
      </w:r>
      <w:r w:rsidR="0042703E">
        <w:rPr>
          <w:rFonts w:ascii="Spranq eco sans" w:hAnsi="Spranq eco sans"/>
          <w:sz w:val="22"/>
          <w:szCs w:val="22"/>
        </w:rPr>
        <w:t>reitoria</w:t>
      </w:r>
      <w:r w:rsidR="0042703E" w:rsidRPr="00794520">
        <w:rPr>
          <w:rFonts w:ascii="Spranq eco sans" w:hAnsi="Spranq eco sans"/>
          <w:sz w:val="22"/>
          <w:szCs w:val="22"/>
        </w:rPr>
        <w:t xml:space="preserve"> </w:t>
      </w:r>
      <w:r w:rsidR="0042703E">
        <w:rPr>
          <w:rFonts w:ascii="Spranq eco sans" w:hAnsi="Spranq eco sans"/>
          <w:sz w:val="22"/>
          <w:szCs w:val="22"/>
        </w:rPr>
        <w:t>do IFRJ</w:t>
      </w:r>
      <w:r w:rsidR="0042703E" w:rsidRPr="00794520">
        <w:rPr>
          <w:rFonts w:ascii="Spranq eco sans" w:hAnsi="Spranq eco sans"/>
          <w:sz w:val="22"/>
          <w:szCs w:val="22"/>
        </w:rPr>
        <w:t xml:space="preserve"> </w:t>
      </w:r>
      <w:r w:rsidRPr="00794520">
        <w:rPr>
          <w:rFonts w:ascii="Spranq eco sans" w:hAnsi="Spranq eco sans"/>
          <w:sz w:val="22"/>
          <w:szCs w:val="22"/>
        </w:rPr>
        <w:t>apenas o tempo necessário para realizar a coleta de forma responsável e eficiente e para efetuar contatos com os funcionários responsáveis pela limpeza</w:t>
      </w:r>
      <w:r w:rsidR="00B265C3">
        <w:rPr>
          <w:rFonts w:ascii="Spranq eco sans" w:hAnsi="Spranq eco sans"/>
          <w:sz w:val="22"/>
          <w:szCs w:val="22"/>
        </w:rPr>
        <w:t xml:space="preserve"> e</w:t>
      </w:r>
      <w:r w:rsidRPr="00794520">
        <w:rPr>
          <w:rFonts w:ascii="Spranq eco sans" w:hAnsi="Spranq eco sans"/>
          <w:sz w:val="22"/>
          <w:szCs w:val="22"/>
        </w:rPr>
        <w:t xml:space="preserve"> com os representantes da Comissão para a Coleta Seletiva Solidária, necessários a ajustes e melhoria do processo;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2.8. </w:t>
      </w:r>
      <w:r w:rsidRPr="00794520">
        <w:rPr>
          <w:rFonts w:ascii="Spranq eco sans" w:hAnsi="Spranq eco sans"/>
          <w:sz w:val="22"/>
          <w:szCs w:val="22"/>
        </w:rPr>
        <w:t xml:space="preserve">Substituir, até a data da próxima coleta, qualquer material ou bem, pertencente à Administração, que for danificado, por culpa ou dolo dos catadores;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2.9. </w:t>
      </w:r>
      <w:r w:rsidRPr="00794520">
        <w:rPr>
          <w:rFonts w:ascii="Spranq eco sans" w:hAnsi="Spranq eco sans"/>
          <w:sz w:val="22"/>
          <w:szCs w:val="22"/>
        </w:rPr>
        <w:t xml:space="preserve">Zelar pela limpeza e higienização durante a coleta e o transporte dos resíduos descartados;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2.10. </w:t>
      </w:r>
      <w:r w:rsidRPr="00794520">
        <w:rPr>
          <w:rFonts w:ascii="Spranq eco sans" w:hAnsi="Spranq eco sans"/>
          <w:sz w:val="22"/>
          <w:szCs w:val="22"/>
        </w:rPr>
        <w:t xml:space="preserve">Utilizar veículo automotor com capacidade suficiente para o transporte das quantidades estimadas, dirigido por motorista possuidor de Carteira Nacional de Habilitação com vencimento válido e categoria de habilitação adequada para o veículo;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2.11. </w:t>
      </w:r>
      <w:r w:rsidRPr="00794520">
        <w:rPr>
          <w:rFonts w:ascii="Spranq eco sans" w:hAnsi="Spranq eco sans"/>
          <w:sz w:val="22"/>
          <w:szCs w:val="22"/>
        </w:rPr>
        <w:t xml:space="preserve">Transportar os volumes coletados diretamente </w:t>
      </w:r>
      <w:r w:rsidR="0042703E">
        <w:rPr>
          <w:rFonts w:ascii="Spranq eco sans" w:hAnsi="Spranq eco sans"/>
          <w:sz w:val="22"/>
          <w:szCs w:val="22"/>
        </w:rPr>
        <w:t>d</w:t>
      </w:r>
      <w:r w:rsidR="0042703E" w:rsidRPr="00794520">
        <w:rPr>
          <w:rFonts w:ascii="Spranq eco sans" w:hAnsi="Spranq eco sans"/>
          <w:sz w:val="22"/>
          <w:szCs w:val="22"/>
        </w:rPr>
        <w:t xml:space="preserve">a </w:t>
      </w:r>
      <w:r w:rsidR="0042703E">
        <w:rPr>
          <w:rFonts w:ascii="Spranq eco sans" w:hAnsi="Spranq eco sans"/>
          <w:sz w:val="22"/>
          <w:szCs w:val="22"/>
        </w:rPr>
        <w:t>reitoria</w:t>
      </w:r>
      <w:r w:rsidR="0042703E" w:rsidRPr="00794520">
        <w:rPr>
          <w:rFonts w:ascii="Spranq eco sans" w:hAnsi="Spranq eco sans"/>
          <w:sz w:val="22"/>
          <w:szCs w:val="22"/>
        </w:rPr>
        <w:t xml:space="preserve"> </w:t>
      </w:r>
      <w:r w:rsidR="0042703E">
        <w:rPr>
          <w:rFonts w:ascii="Spranq eco sans" w:hAnsi="Spranq eco sans"/>
          <w:sz w:val="22"/>
          <w:szCs w:val="22"/>
        </w:rPr>
        <w:t>do IFRJ</w:t>
      </w:r>
      <w:r w:rsidR="0042703E" w:rsidRPr="00794520">
        <w:rPr>
          <w:rFonts w:ascii="Spranq eco sans" w:hAnsi="Spranq eco sans"/>
          <w:sz w:val="22"/>
          <w:szCs w:val="22"/>
        </w:rPr>
        <w:t xml:space="preserve"> </w:t>
      </w:r>
      <w:r w:rsidRPr="00794520">
        <w:rPr>
          <w:rFonts w:ascii="Spranq eco sans" w:hAnsi="Spranq eco sans"/>
          <w:sz w:val="22"/>
          <w:szCs w:val="22"/>
        </w:rPr>
        <w:t xml:space="preserve">até o local de triagem, bem como registrar o peso dos resíduos recicláveis descartados e posteriormente os valores recebidos pela sua venda, em planilha específica;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2.12. </w:t>
      </w:r>
      <w:r w:rsidRPr="00794520">
        <w:rPr>
          <w:rFonts w:ascii="Spranq eco sans" w:hAnsi="Spranq eco sans"/>
          <w:sz w:val="22"/>
          <w:szCs w:val="22"/>
        </w:rPr>
        <w:t xml:space="preserve">Garantir que o sigilo das informações contidas nos papéis e/ou outros resíduos não seja violado;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2.13. </w:t>
      </w:r>
      <w:r w:rsidRPr="00794520">
        <w:rPr>
          <w:rFonts w:ascii="Spranq eco sans" w:hAnsi="Spranq eco sans"/>
          <w:sz w:val="22"/>
          <w:szCs w:val="22"/>
        </w:rPr>
        <w:t xml:space="preserve">Fornecer relação dos associados e cooperados que assumirão a responsabilidade pela execução dos serviços constantes no objeto do Termo de Compromisso;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2.14. </w:t>
      </w:r>
      <w:r w:rsidRPr="00794520">
        <w:rPr>
          <w:rFonts w:ascii="Spranq eco sans" w:hAnsi="Spranq eco sans"/>
          <w:sz w:val="22"/>
          <w:szCs w:val="22"/>
        </w:rPr>
        <w:t xml:space="preserve">Não utilizar os resíduos coletados para finalidade contrária ao estabelecido no Termo de Compromisso;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2.15. </w:t>
      </w:r>
      <w:r w:rsidRPr="00794520">
        <w:rPr>
          <w:rFonts w:ascii="Spranq eco sans" w:hAnsi="Spranq eco sans"/>
          <w:sz w:val="22"/>
          <w:szCs w:val="22"/>
        </w:rPr>
        <w:t xml:space="preserve">Dividir equitativamente entre os catadores as receitas provenientes da venda dos resíduos recicláveis descartados e destinados pelo órgão;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2.16. </w:t>
      </w:r>
      <w:r w:rsidRPr="00794520">
        <w:rPr>
          <w:rFonts w:ascii="Spranq eco sans" w:hAnsi="Spranq eco sans"/>
          <w:sz w:val="22"/>
          <w:szCs w:val="22"/>
        </w:rPr>
        <w:t xml:space="preserve">Apresentar mensalmente à Comissão a planilha do rateio realizado no mês precedente, com a discriminação dos nomes dos catadores beneficiários e dos respectivos valores distribuídos a cada um deles, assim como a indicação do valor total rateado; </w:t>
      </w: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2.17. </w:t>
      </w:r>
      <w:r w:rsidRPr="00794520">
        <w:rPr>
          <w:rFonts w:ascii="Spranq eco sans" w:hAnsi="Spranq eco sans"/>
          <w:sz w:val="22"/>
          <w:szCs w:val="22"/>
        </w:rPr>
        <w:t xml:space="preserve">Apresentar relatório, com frequência a ser estipulada pela Comissão, explicitando os resultados e benefícios obtidos por meio da coleta seletiva solidária, bem como </w:t>
      </w:r>
      <w:proofErr w:type="spellStart"/>
      <w:r w:rsidRPr="00794520">
        <w:rPr>
          <w:rFonts w:ascii="Spranq eco sans" w:hAnsi="Spranq eco sans"/>
          <w:sz w:val="22"/>
          <w:szCs w:val="22"/>
        </w:rPr>
        <w:t>fornecer</w:t>
      </w:r>
      <w:proofErr w:type="spellEnd"/>
      <w:r w:rsidRPr="00794520">
        <w:rPr>
          <w:rFonts w:ascii="Spranq eco sans" w:hAnsi="Spranq eco sans"/>
          <w:sz w:val="22"/>
          <w:szCs w:val="22"/>
        </w:rPr>
        <w:t xml:space="preserve"> informações ao órgão, sempre que solicitado;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2.18. </w:t>
      </w:r>
      <w:r w:rsidRPr="00794520">
        <w:rPr>
          <w:rFonts w:ascii="Spranq eco sans" w:hAnsi="Spranq eco sans"/>
          <w:sz w:val="22"/>
          <w:szCs w:val="22"/>
        </w:rPr>
        <w:t xml:space="preserve">Arcar com a responsabilidade civil por todos e quaisquer danos materiais e morais causados pela ação ou omissão de seus associados, cooperados, prepostos ou representantes, dolosa ou culposamente, à União ou a terceiros;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2.19. </w:t>
      </w:r>
      <w:r w:rsidRPr="00794520">
        <w:rPr>
          <w:rFonts w:ascii="Spranq eco sans" w:hAnsi="Spranq eco sans"/>
          <w:sz w:val="22"/>
          <w:szCs w:val="22"/>
        </w:rPr>
        <w:t xml:space="preserve">Responsabilizar-se por todas as obrigações trabalhistas, sociais, previdenciárias, tributárias e as demais previstas na legislação específica, cuja inadimplência não transfere responsabilidade à Administração;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2.20. </w:t>
      </w:r>
      <w:r w:rsidRPr="00794520">
        <w:rPr>
          <w:rFonts w:ascii="Spranq eco sans" w:hAnsi="Spranq eco sans"/>
          <w:sz w:val="22"/>
          <w:szCs w:val="22"/>
        </w:rPr>
        <w:t xml:space="preserve">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2.21. </w:t>
      </w:r>
      <w:r w:rsidRPr="00794520">
        <w:rPr>
          <w:rFonts w:ascii="Spranq eco sans" w:hAnsi="Spranq eco sans"/>
          <w:sz w:val="22"/>
          <w:szCs w:val="22"/>
        </w:rPr>
        <w:t xml:space="preserve">Não autorizar o pagamento de gratificação, consultoria, assistência técnica ou qualquer espécie de remuneração adicional a colaborador ou servidor que pertença aos quadros de órgãos ou de entidades das Administrações Públicas Federal, Estaduais, </w:t>
      </w:r>
      <w:proofErr w:type="gramStart"/>
      <w:r w:rsidRPr="00794520">
        <w:rPr>
          <w:rFonts w:ascii="Spranq eco sans" w:hAnsi="Spranq eco sans"/>
          <w:sz w:val="22"/>
          <w:szCs w:val="22"/>
        </w:rPr>
        <w:t>Municipais</w:t>
      </w:r>
      <w:proofErr w:type="gramEnd"/>
      <w:r w:rsidRPr="00794520">
        <w:rPr>
          <w:rFonts w:ascii="Spranq eco sans" w:hAnsi="Spranq eco sans"/>
          <w:sz w:val="22"/>
          <w:szCs w:val="22"/>
        </w:rPr>
        <w:t xml:space="preserve"> ou do Distrito Federal;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2.22. </w:t>
      </w:r>
      <w:r w:rsidRPr="00794520">
        <w:rPr>
          <w:rFonts w:ascii="Spranq eco sans" w:hAnsi="Spranq eco sans"/>
          <w:sz w:val="22"/>
          <w:szCs w:val="22"/>
        </w:rPr>
        <w:t xml:space="preserve">Fornecer gratuitamente ao órgão, sempre que acordado, amostras de produtos derivados de reciclagem, que possam ser utilizadas para promover o Programa de Coleta Seletiva Solidária;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2.23. </w:t>
      </w:r>
      <w:r w:rsidRPr="00794520">
        <w:rPr>
          <w:rFonts w:ascii="Spranq eco sans" w:hAnsi="Spranq eco sans"/>
          <w:sz w:val="22"/>
          <w:szCs w:val="22"/>
        </w:rPr>
        <w:t xml:space="preserve">Comunicar, imediatamente e por escrito, qualquer anormalidade no cumprimento rotineiro do Termo de Compromisso, bem como a existência de qualquer objeto de valor encontrado na coleta;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2.24. </w:t>
      </w:r>
      <w:r w:rsidRPr="00794520">
        <w:rPr>
          <w:rFonts w:ascii="Spranq eco sans" w:hAnsi="Spranq eco sans"/>
          <w:sz w:val="22"/>
          <w:szCs w:val="22"/>
        </w:rPr>
        <w:t>Preencher e atestar as planilhas de mon</w:t>
      </w:r>
      <w:r w:rsidR="0042703E">
        <w:rPr>
          <w:rFonts w:ascii="Spranq eco sans" w:hAnsi="Spranq eco sans"/>
          <w:sz w:val="22"/>
          <w:szCs w:val="22"/>
        </w:rPr>
        <w:t>itoramento disponibilizadas pelo IFRJ</w:t>
      </w:r>
      <w:r w:rsidRPr="00794520">
        <w:rPr>
          <w:rFonts w:ascii="Spranq eco sans" w:hAnsi="Spranq eco sans"/>
          <w:sz w:val="22"/>
          <w:szCs w:val="22"/>
        </w:rPr>
        <w:t xml:space="preserve">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2.25. </w:t>
      </w:r>
      <w:r w:rsidRPr="00794520">
        <w:rPr>
          <w:rFonts w:ascii="Spranq eco sans" w:hAnsi="Spranq eco sans"/>
          <w:sz w:val="22"/>
          <w:szCs w:val="22"/>
        </w:rPr>
        <w:t xml:space="preserve">Não transferir a terceiros as obrigações e responsabilidades decorrentes do Termo de Compromisso.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 CLÁUSULA TERCEIRA – DAS OBRIGAÇÕES DA COMISSÃO PARA A COLETA SELETIVA SOLIDÁRIA E DO ÓRGÃO </w:t>
      </w: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3.1. </w:t>
      </w:r>
      <w:r w:rsidRPr="00794520">
        <w:rPr>
          <w:rFonts w:ascii="Spranq eco sans" w:hAnsi="Spranq eco sans"/>
          <w:sz w:val="22"/>
          <w:szCs w:val="22"/>
        </w:rPr>
        <w:t xml:space="preserve">Implantar e supervisionar a separação dos resíduos recicláveis descartados, bem como acompanhar a sua destinação para as associações ou cooperativas de catadores de materiais recicláveis;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3.2. </w:t>
      </w:r>
      <w:r w:rsidRPr="00794520">
        <w:rPr>
          <w:rFonts w:ascii="Spranq eco sans" w:hAnsi="Spranq eco sans"/>
          <w:sz w:val="22"/>
          <w:szCs w:val="22"/>
        </w:rPr>
        <w:t xml:space="preserve">Armazenar os resíduos em local seguro, protegido contra intempéries e ações de degradação;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3.3. </w:t>
      </w:r>
      <w:r w:rsidRPr="00794520">
        <w:rPr>
          <w:rFonts w:ascii="Spranq eco sans" w:hAnsi="Spranq eco sans"/>
          <w:sz w:val="22"/>
          <w:szCs w:val="22"/>
        </w:rPr>
        <w:t xml:space="preserve">Acompanhar as atividades de execução deste Termo de Compromisso, avaliando os resultados por intermédio da Comissão;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3.4. </w:t>
      </w:r>
      <w:r w:rsidRPr="00794520">
        <w:rPr>
          <w:rFonts w:ascii="Spranq eco sans" w:hAnsi="Spranq eco sans"/>
          <w:sz w:val="22"/>
          <w:szCs w:val="22"/>
        </w:rPr>
        <w:t xml:space="preserve">Na hipótese de constatação de impropriedade ou irregularidade, notificar a associação ou cooperativa para sanear a situação, no prazo máximo de 30 (trinta) dias, sob pena de rescisão do Termo de Compromisso, assegurado o contraditório e a ampla defesa;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3.5. </w:t>
      </w:r>
      <w:r w:rsidRPr="00794520">
        <w:rPr>
          <w:rFonts w:ascii="Spranq eco sans" w:hAnsi="Spranq eco sans"/>
          <w:sz w:val="22"/>
          <w:szCs w:val="22"/>
        </w:rPr>
        <w:t xml:space="preserve">Prestar todo o apoio necessário à associação ou cooperativa para que seja alcançado o objetivo do Termo de Compromisso em toda sua extensão;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5268FA" w:rsidRPr="00794520" w:rsidRDefault="005268FA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3.6. </w:t>
      </w:r>
      <w:r w:rsidRPr="00794520">
        <w:rPr>
          <w:rFonts w:ascii="Spranq eco sans" w:hAnsi="Spranq eco sans"/>
          <w:sz w:val="22"/>
          <w:szCs w:val="22"/>
        </w:rPr>
        <w:t xml:space="preserve">Permitir a retirada dos resíduos recicláveis descartados do edifício somente por catadores previamente indicados e identificados;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3.7. </w:t>
      </w:r>
      <w:r w:rsidRPr="00794520">
        <w:rPr>
          <w:rFonts w:ascii="Spranq eco sans" w:hAnsi="Spranq eco sans"/>
          <w:sz w:val="22"/>
          <w:szCs w:val="22"/>
        </w:rPr>
        <w:t xml:space="preserve">Não transferir a outra associação ou cooperativa as obrigações e responsabilidades decorrentes do Termo de Compromisso, a não ser que se verifique descumprimento por parte da associação ou cooperativa originalmente selecionada;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3.8. </w:t>
      </w:r>
      <w:r w:rsidRPr="00794520">
        <w:rPr>
          <w:rFonts w:ascii="Spranq eco sans" w:hAnsi="Spranq eco sans"/>
          <w:sz w:val="22"/>
          <w:szCs w:val="22"/>
        </w:rPr>
        <w:t xml:space="preserve">Analisar as propostas de alteração do Termo de Compromisso, desde que não impliquem mudanças da natureza do objeto.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4. CLÁUSULA QUARTA – DAS ALTERAÇÕES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4.1. </w:t>
      </w:r>
      <w:r w:rsidRPr="00794520">
        <w:rPr>
          <w:rFonts w:ascii="Spranq eco sans" w:hAnsi="Spranq eco sans"/>
          <w:sz w:val="22"/>
          <w:szCs w:val="22"/>
        </w:rPr>
        <w:t xml:space="preserve">As cláusulas e condições do Termo de Compromisso poderão ser modificadas, exceto quanto à natureza de seu objeto, mediante termo aditivo, por ato unilateral da Administração, caso se trate de motivo de interesse público, ou de comum acordo entre as partes.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5. CLÁUSULA QUINTA – DOS RECURSOS FINANCEIROS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5.1. </w:t>
      </w:r>
      <w:r w:rsidRPr="00794520">
        <w:rPr>
          <w:rFonts w:ascii="Spranq eco sans" w:hAnsi="Spranq eco sans"/>
          <w:sz w:val="22"/>
          <w:szCs w:val="22"/>
        </w:rPr>
        <w:t xml:space="preserve">A execução do presente Termo de Compromisso não ensejará qualquer transferência de recursos financeiros entre as partes, sendo que a consecução das ações previstas correrá às custas de cada uma, na medida de suas obrigações.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6. CLÁUSULA SEXTA – MEDIDAS ACAUTELADORAS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6.1. </w:t>
      </w:r>
      <w:r w:rsidRPr="00794520">
        <w:rPr>
          <w:rFonts w:ascii="Spranq eco sans" w:hAnsi="Spranq eco sans"/>
          <w:sz w:val="22"/>
          <w:szCs w:val="22"/>
        </w:rPr>
        <w:t xml:space="preserve">Consoante o artigo 45 da Lei n° 9.784, de 1999, a Administração Pública poderá motivadamente adotar providências acauteladoras, inclusive determinando a suspensão temporária da coleta, como forma de prevenir a ocorrência de dano de difícil ou impossível reparação.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7. CLÁUSULA SÉTIMA – DA RESCISÃO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7.1. </w:t>
      </w:r>
      <w:r w:rsidRPr="00794520">
        <w:rPr>
          <w:rFonts w:ascii="Spranq eco sans" w:hAnsi="Spranq eco sans"/>
          <w:sz w:val="22"/>
          <w:szCs w:val="22"/>
        </w:rPr>
        <w:t xml:space="preserve">O presente Termo de Compromisso poderá ser rescindido a qualquer tempo: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7.1.1. </w:t>
      </w:r>
      <w:r w:rsidRPr="00794520">
        <w:rPr>
          <w:rFonts w:ascii="Spranq eco sans" w:hAnsi="Spranq eco sans"/>
          <w:sz w:val="22"/>
          <w:szCs w:val="22"/>
        </w:rPr>
        <w:t xml:space="preserve">Por interesse de qualquer uma das partes, mediante comunicação formal, com aviso prévio de, no mínimo, 30 (trinta) dias;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7.1.2. </w:t>
      </w:r>
      <w:r w:rsidRPr="00794520">
        <w:rPr>
          <w:rFonts w:ascii="Spranq eco sans" w:hAnsi="Spranq eco sans"/>
          <w:sz w:val="22"/>
          <w:szCs w:val="22"/>
        </w:rPr>
        <w:t xml:space="preserve">Por inadimplemento de qualquer das obrigações por parte da associação ou cooperativa ou do órgão;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7.1.3. </w:t>
      </w:r>
      <w:r w:rsidRPr="00794520">
        <w:rPr>
          <w:rFonts w:ascii="Spranq eco sans" w:hAnsi="Spranq eco sans"/>
          <w:sz w:val="22"/>
          <w:szCs w:val="22"/>
        </w:rPr>
        <w:t xml:space="preserve">Na ocorrência de caso fortuito ou força maior regularmente comprovado, impeditiva da execução do Termo de Compromisso.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7.2. </w:t>
      </w:r>
      <w:r w:rsidRPr="00794520">
        <w:rPr>
          <w:rFonts w:ascii="Spranq eco sans" w:hAnsi="Spranq eco sans"/>
          <w:sz w:val="22"/>
          <w:szCs w:val="22"/>
        </w:rPr>
        <w:t xml:space="preserve">Os casos de rescisão serão formalmente motivados nos autos, assegurado o contraditório e a ampla defesa.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7.3. </w:t>
      </w:r>
      <w:r w:rsidRPr="00794520">
        <w:rPr>
          <w:rFonts w:ascii="Spranq eco sans" w:hAnsi="Spranq eco sans"/>
          <w:sz w:val="22"/>
          <w:szCs w:val="22"/>
        </w:rPr>
        <w:t xml:space="preserve">Em caso de rescisão, a Comissão poderá convocar outra associação ou cooperativa, dentre as habilitadas, e respeitada a ordem do sorteio, para assumir a continuidade da coleta dos resíduos recicláveis descartados, ou dar início a novo procedimento de habilitação.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8. CLÁUSULA OITAVA – DA DIVULGAÇÃO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8.1. </w:t>
      </w:r>
      <w:r w:rsidRPr="00794520">
        <w:rPr>
          <w:rFonts w:ascii="Spranq eco sans" w:hAnsi="Spranq eco sans"/>
          <w:sz w:val="22"/>
          <w:szCs w:val="22"/>
        </w:rPr>
        <w:t xml:space="preserve">Em qualquer ação promocional relacionada com o objeto deste Termo de Compromisso, será consignada a participação da associação ou cooperativa na mesma proporção atribuída ao órgão, e, em se tratando de material promocional gráfico, áudio ou audiovisual, deverá ser consignada a logomarca oficial do órgão na mesma proporção da logomarca ou nome da associação ou cooperativa. </w:t>
      </w:r>
    </w:p>
    <w:p w:rsidR="00846CF8" w:rsidRDefault="00846CF8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8.2. </w:t>
      </w:r>
      <w:r w:rsidRPr="00794520">
        <w:rPr>
          <w:rFonts w:ascii="Spranq eco sans" w:hAnsi="Spranq eco sans"/>
          <w:sz w:val="22"/>
          <w:szCs w:val="22"/>
        </w:rPr>
        <w:t xml:space="preserve">Fica vedada às partes a realização de despesas com publicidade relacionada ao presente Termo de Compromisso, salvo as de caráter educativo ou de orientação social, e desde que não constem nomes, símbolos ou imagens que caracterizem promoção de autoridades ou servidores públicos.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9. CLÁUSULA NONA – DA VIGÊNCIA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9.1. </w:t>
      </w:r>
      <w:r w:rsidRPr="00794520">
        <w:rPr>
          <w:rFonts w:ascii="Spranq eco sans" w:hAnsi="Spranq eco sans"/>
          <w:sz w:val="22"/>
          <w:szCs w:val="22"/>
        </w:rPr>
        <w:t xml:space="preserve">O prazo de vigência do Termo de Compromisso é de </w:t>
      </w:r>
      <w:r w:rsidRPr="00794520">
        <w:rPr>
          <w:rFonts w:ascii="Spranq eco sans" w:hAnsi="Spranq eco sans"/>
          <w:b/>
          <w:bCs/>
          <w:sz w:val="22"/>
          <w:szCs w:val="22"/>
        </w:rPr>
        <w:t xml:space="preserve">6 (seis) meses </w:t>
      </w:r>
      <w:r w:rsidRPr="00794520">
        <w:rPr>
          <w:rFonts w:ascii="Spranq eco sans" w:hAnsi="Spranq eco sans"/>
          <w:sz w:val="22"/>
          <w:szCs w:val="22"/>
        </w:rPr>
        <w:t xml:space="preserve">contados a partir da data de sua assinatura. </w:t>
      </w:r>
    </w:p>
    <w:p w:rsidR="00B265C3" w:rsidRDefault="00B265C3" w:rsidP="008F753C">
      <w:pPr>
        <w:pStyle w:val="Default"/>
        <w:jc w:val="both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10. CLÁUSULA DÉCIMA – DO FORO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 xml:space="preserve">10.1. </w:t>
      </w:r>
      <w:r w:rsidRPr="00794520">
        <w:rPr>
          <w:rFonts w:ascii="Spranq eco sans" w:hAnsi="Spranq eco sans"/>
          <w:sz w:val="22"/>
          <w:szCs w:val="22"/>
        </w:rPr>
        <w:t xml:space="preserve">As partes elegem o foro da cidade </w:t>
      </w:r>
      <w:r w:rsidR="002D4EB8">
        <w:rPr>
          <w:rFonts w:ascii="Spranq eco sans" w:hAnsi="Spranq eco sans"/>
          <w:sz w:val="22"/>
          <w:szCs w:val="22"/>
        </w:rPr>
        <w:t>do Rio de Janeiro</w:t>
      </w:r>
      <w:r w:rsidRPr="00794520">
        <w:rPr>
          <w:rFonts w:ascii="Spranq eco sans" w:hAnsi="Spranq eco sans"/>
          <w:sz w:val="22"/>
          <w:szCs w:val="22"/>
        </w:rPr>
        <w:t xml:space="preserve"> para dirimir quaisquer questões oriundas do cumprimento do presente Contrato, com exclusão de qualquer outro, por mais privilegiado que seja. </w:t>
      </w:r>
    </w:p>
    <w:p w:rsidR="003B6875" w:rsidRPr="00794520" w:rsidRDefault="003B6875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sz w:val="22"/>
          <w:szCs w:val="22"/>
        </w:rPr>
        <w:t xml:space="preserve">E assim, por estarem de acordo, ajustados e contratados, após lido e achado conforme, as partes a seguir firmam o presente Termo de Compromisso em 02 (duas) vias, de igual teor e forma, para os fins legais. </w:t>
      </w:r>
    </w:p>
    <w:p w:rsidR="003B6875" w:rsidRPr="00794520" w:rsidRDefault="00BD2596" w:rsidP="008F753C">
      <w:pPr>
        <w:pStyle w:val="Default"/>
        <w:jc w:val="both"/>
        <w:rPr>
          <w:rFonts w:ascii="Spranq eco sans" w:hAnsi="Spranq eco sans"/>
          <w:sz w:val="22"/>
          <w:szCs w:val="22"/>
        </w:rPr>
      </w:pPr>
      <w:r w:rsidRPr="00846CF8">
        <w:rPr>
          <w:rFonts w:ascii="Spranq eco sans" w:hAnsi="Spranq eco sans"/>
          <w:sz w:val="22"/>
          <w:szCs w:val="22"/>
        </w:rPr>
        <w:t>Rio de Janeiro</w:t>
      </w:r>
      <w:r w:rsidR="003B6875" w:rsidRPr="00846CF8">
        <w:rPr>
          <w:rFonts w:ascii="Spranq eco sans" w:hAnsi="Spranq eco sans"/>
          <w:sz w:val="22"/>
          <w:szCs w:val="22"/>
        </w:rPr>
        <w:t xml:space="preserve">, </w:t>
      </w:r>
      <w:r w:rsidR="00846CF8" w:rsidRPr="00846CF8">
        <w:rPr>
          <w:rFonts w:ascii="Spranq eco sans" w:hAnsi="Spranq eco sans"/>
          <w:sz w:val="22"/>
          <w:szCs w:val="22"/>
        </w:rPr>
        <w:t>2</w:t>
      </w:r>
      <w:r w:rsidR="000D7DB5">
        <w:rPr>
          <w:rFonts w:ascii="Spranq eco sans" w:hAnsi="Spranq eco sans"/>
          <w:sz w:val="22"/>
          <w:szCs w:val="22"/>
        </w:rPr>
        <w:t>9</w:t>
      </w:r>
      <w:r w:rsidRPr="00846CF8">
        <w:rPr>
          <w:rFonts w:ascii="Spranq eco sans" w:hAnsi="Spranq eco sans"/>
          <w:sz w:val="22"/>
          <w:szCs w:val="22"/>
        </w:rPr>
        <w:t xml:space="preserve"> </w:t>
      </w:r>
      <w:r w:rsidR="003B6875" w:rsidRPr="00846CF8">
        <w:rPr>
          <w:rFonts w:ascii="Spranq eco sans" w:hAnsi="Spranq eco sans"/>
          <w:sz w:val="22"/>
          <w:szCs w:val="22"/>
        </w:rPr>
        <w:t xml:space="preserve">de </w:t>
      </w:r>
      <w:r w:rsidR="00846CF8" w:rsidRPr="00846CF8">
        <w:rPr>
          <w:rFonts w:ascii="Spranq eco sans" w:hAnsi="Spranq eco sans"/>
          <w:sz w:val="22"/>
          <w:szCs w:val="22"/>
        </w:rPr>
        <w:t>novembro</w:t>
      </w:r>
      <w:r w:rsidRPr="00846CF8">
        <w:rPr>
          <w:rFonts w:ascii="Spranq eco sans" w:hAnsi="Spranq eco sans"/>
          <w:sz w:val="22"/>
          <w:szCs w:val="22"/>
        </w:rPr>
        <w:t xml:space="preserve"> </w:t>
      </w:r>
      <w:r w:rsidR="003B6875" w:rsidRPr="00846CF8">
        <w:rPr>
          <w:rFonts w:ascii="Spranq eco sans" w:hAnsi="Spranq eco sans"/>
          <w:sz w:val="22"/>
          <w:szCs w:val="22"/>
        </w:rPr>
        <w:t>de 2017.</w:t>
      </w:r>
      <w:r w:rsidR="003B6875" w:rsidRPr="00794520">
        <w:rPr>
          <w:rFonts w:ascii="Spranq eco sans" w:hAnsi="Spranq eco sans"/>
          <w:sz w:val="22"/>
          <w:szCs w:val="22"/>
        </w:rPr>
        <w:t xml:space="preserve"> </w:t>
      </w:r>
    </w:p>
    <w:p w:rsidR="003B6875" w:rsidRPr="00794520" w:rsidRDefault="003B6875" w:rsidP="008F753C">
      <w:pPr>
        <w:pStyle w:val="Default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8F753C">
      <w:pPr>
        <w:pStyle w:val="Default"/>
        <w:rPr>
          <w:rFonts w:ascii="Spranq eco sans" w:hAnsi="Spranq eco sans"/>
          <w:b/>
          <w:bCs/>
          <w:sz w:val="22"/>
          <w:szCs w:val="22"/>
        </w:rPr>
      </w:pPr>
    </w:p>
    <w:p w:rsidR="003B6875" w:rsidRPr="0042703E" w:rsidRDefault="0042703E" w:rsidP="008F753C">
      <w:pPr>
        <w:pStyle w:val="Default"/>
        <w:jc w:val="center"/>
        <w:rPr>
          <w:rFonts w:ascii="Spranq eco sans" w:hAnsi="Spranq eco sans"/>
          <w:sz w:val="22"/>
          <w:szCs w:val="22"/>
          <w:highlight w:val="yellow"/>
        </w:rPr>
      </w:pPr>
      <w:r w:rsidRPr="0042703E">
        <w:rPr>
          <w:rFonts w:ascii="Spranq eco sans" w:hAnsi="Spranq eco sans"/>
          <w:b/>
          <w:bCs/>
          <w:sz w:val="22"/>
          <w:szCs w:val="22"/>
        </w:rPr>
        <w:t xml:space="preserve">INSTITUTO FEDERAL DE </w:t>
      </w:r>
      <w:r w:rsidRPr="00125A59">
        <w:rPr>
          <w:rFonts w:ascii="Spranq eco sans" w:hAnsi="Spranq eco sans"/>
          <w:b/>
          <w:bCs/>
          <w:sz w:val="22"/>
          <w:szCs w:val="22"/>
        </w:rPr>
        <w:t xml:space="preserve">EDUCAÇÃO, CIÊNCIA E TECNOLOGIA DO RIO DE JANEIRO – </w:t>
      </w:r>
      <w:proofErr w:type="gramStart"/>
      <w:r w:rsidRPr="00125A59">
        <w:rPr>
          <w:rFonts w:ascii="Spranq eco sans" w:hAnsi="Spranq eco sans"/>
          <w:b/>
          <w:bCs/>
          <w:sz w:val="22"/>
          <w:szCs w:val="22"/>
        </w:rPr>
        <w:t>IFRJ</w:t>
      </w:r>
      <w:r w:rsidR="00794904">
        <w:rPr>
          <w:rFonts w:ascii="Spranq eco sans" w:hAnsi="Spranq eco sans"/>
          <w:b/>
          <w:bCs/>
          <w:sz w:val="22"/>
          <w:szCs w:val="22"/>
        </w:rPr>
        <w:t xml:space="preserve">  </w:t>
      </w:r>
      <w:r w:rsidR="003B6875" w:rsidRPr="00125A59">
        <w:rPr>
          <w:rFonts w:ascii="Spranq eco sans" w:hAnsi="Spranq eco sans"/>
          <w:b/>
          <w:bCs/>
          <w:sz w:val="22"/>
          <w:szCs w:val="22"/>
        </w:rPr>
        <w:t>CNPJ</w:t>
      </w:r>
      <w:proofErr w:type="gramEnd"/>
      <w:r w:rsidR="003B6875" w:rsidRPr="00125A59">
        <w:rPr>
          <w:rFonts w:ascii="Spranq eco sans" w:hAnsi="Spranq eco sans"/>
          <w:b/>
          <w:bCs/>
          <w:sz w:val="22"/>
          <w:szCs w:val="22"/>
        </w:rPr>
        <w:t xml:space="preserve">: </w:t>
      </w:r>
      <w:r w:rsidR="00125A59" w:rsidRPr="00125A59">
        <w:rPr>
          <w:rFonts w:ascii="Spranq eco sans" w:hAnsi="Spranq eco sans"/>
          <w:b/>
          <w:bCs/>
          <w:sz w:val="22"/>
          <w:szCs w:val="22"/>
        </w:rPr>
        <w:t>10.952.708/0001-04</w:t>
      </w:r>
    </w:p>
    <w:p w:rsidR="00FA0E1E" w:rsidRDefault="00FA0E1E" w:rsidP="008F753C">
      <w:pPr>
        <w:pStyle w:val="Default"/>
        <w:jc w:val="center"/>
        <w:rPr>
          <w:rFonts w:ascii="Spranq eco sans" w:hAnsi="Spranq eco sans"/>
          <w:sz w:val="22"/>
          <w:szCs w:val="22"/>
          <w:highlight w:val="yellow"/>
        </w:rPr>
      </w:pPr>
    </w:p>
    <w:p w:rsidR="00FA0E1E" w:rsidRDefault="00FA0E1E" w:rsidP="008F753C">
      <w:pPr>
        <w:pStyle w:val="Default"/>
        <w:jc w:val="center"/>
        <w:rPr>
          <w:rFonts w:ascii="Spranq eco sans" w:hAnsi="Spranq eco sans"/>
          <w:sz w:val="22"/>
          <w:szCs w:val="22"/>
          <w:highlight w:val="yellow"/>
        </w:rPr>
      </w:pPr>
    </w:p>
    <w:p w:rsidR="00794904" w:rsidRDefault="00794904" w:rsidP="008F753C">
      <w:pPr>
        <w:pStyle w:val="Default"/>
        <w:jc w:val="center"/>
        <w:rPr>
          <w:rFonts w:ascii="Spranq eco sans" w:hAnsi="Spranq eco sans"/>
          <w:sz w:val="22"/>
          <w:szCs w:val="22"/>
          <w:highlight w:val="yellow"/>
        </w:rPr>
      </w:pPr>
    </w:p>
    <w:p w:rsidR="00794904" w:rsidRDefault="00794904" w:rsidP="008F753C">
      <w:pPr>
        <w:pStyle w:val="Default"/>
        <w:jc w:val="center"/>
        <w:rPr>
          <w:rFonts w:ascii="Spranq eco sans" w:hAnsi="Spranq eco sans"/>
          <w:sz w:val="22"/>
          <w:szCs w:val="22"/>
          <w:highlight w:val="yellow"/>
        </w:rPr>
      </w:pPr>
    </w:p>
    <w:p w:rsidR="003B6875" w:rsidRPr="00EA2ED1" w:rsidRDefault="003B6875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  <w:r w:rsidRPr="00EA2ED1">
        <w:rPr>
          <w:rFonts w:ascii="Spranq eco sans" w:hAnsi="Spranq eco sans"/>
          <w:sz w:val="22"/>
          <w:szCs w:val="22"/>
        </w:rPr>
        <w:t>___________________________________________</w:t>
      </w:r>
    </w:p>
    <w:p w:rsidR="00125A59" w:rsidRPr="00EA2ED1" w:rsidRDefault="00746914" w:rsidP="008F753C">
      <w:pPr>
        <w:pStyle w:val="Default"/>
        <w:jc w:val="center"/>
        <w:rPr>
          <w:rFonts w:ascii="Spranq eco sans" w:hAnsi="Spranq eco sans"/>
          <w:b/>
          <w:bCs/>
          <w:sz w:val="22"/>
          <w:szCs w:val="22"/>
        </w:rPr>
      </w:pPr>
      <w:r>
        <w:rPr>
          <w:rFonts w:ascii="Spranq eco sans" w:hAnsi="Spranq eco sans"/>
          <w:b/>
          <w:bCs/>
          <w:sz w:val="22"/>
          <w:szCs w:val="22"/>
        </w:rPr>
        <w:t>Paulo Roberto Assis Passos</w:t>
      </w:r>
    </w:p>
    <w:p w:rsidR="00D05F80" w:rsidRDefault="00746914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  <w:r>
        <w:rPr>
          <w:rFonts w:ascii="Spranq eco sans" w:hAnsi="Spranq eco sans"/>
          <w:sz w:val="22"/>
          <w:szCs w:val="22"/>
        </w:rPr>
        <w:t>Reitor do IFRJ</w:t>
      </w:r>
    </w:p>
    <w:p w:rsidR="0042703E" w:rsidRDefault="0042703E" w:rsidP="008F753C">
      <w:pPr>
        <w:pStyle w:val="Default"/>
        <w:jc w:val="center"/>
        <w:rPr>
          <w:rFonts w:ascii="Spranq eco sans" w:hAnsi="Spranq eco sans"/>
          <w:b/>
          <w:bCs/>
          <w:sz w:val="22"/>
          <w:szCs w:val="22"/>
        </w:rPr>
      </w:pPr>
    </w:p>
    <w:p w:rsidR="0042703E" w:rsidRDefault="0042703E" w:rsidP="008F753C">
      <w:pPr>
        <w:pStyle w:val="Default"/>
        <w:jc w:val="center"/>
        <w:rPr>
          <w:rFonts w:ascii="Spranq eco sans" w:hAnsi="Spranq eco sans"/>
          <w:b/>
          <w:bCs/>
          <w:sz w:val="22"/>
          <w:szCs w:val="22"/>
        </w:rPr>
      </w:pPr>
    </w:p>
    <w:p w:rsidR="00794904" w:rsidRDefault="00794904" w:rsidP="008F753C">
      <w:pPr>
        <w:pStyle w:val="Default"/>
        <w:jc w:val="center"/>
        <w:rPr>
          <w:rFonts w:ascii="Spranq eco sans" w:hAnsi="Spranq eco sans"/>
          <w:b/>
          <w:bCs/>
          <w:sz w:val="22"/>
          <w:szCs w:val="22"/>
        </w:rPr>
      </w:pPr>
    </w:p>
    <w:p w:rsidR="003B6875" w:rsidRPr="00794520" w:rsidRDefault="003B6875" w:rsidP="00A025C4">
      <w:pPr>
        <w:pStyle w:val="Default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>DETENTOR:</w:t>
      </w:r>
      <w:r w:rsidR="00125A59">
        <w:rPr>
          <w:rFonts w:ascii="Spranq eco sans" w:hAnsi="Spranq eco sans"/>
          <w:b/>
          <w:bCs/>
          <w:sz w:val="22"/>
          <w:szCs w:val="22"/>
        </w:rPr>
        <w:t xml:space="preserve"> 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</w:t>
      </w:r>
      <w:r w:rsidR="00125A59">
        <w:rPr>
          <w:rFonts w:ascii="Spranq eco sans" w:hAnsi="Spranq eco sans"/>
          <w:b/>
          <w:bCs/>
          <w:sz w:val="22"/>
          <w:szCs w:val="22"/>
        </w:rPr>
        <w:t xml:space="preserve">            </w:t>
      </w:r>
    </w:p>
    <w:p w:rsidR="00935D8D" w:rsidRDefault="00935D8D" w:rsidP="00A025C4">
      <w:pPr>
        <w:pStyle w:val="Default"/>
        <w:rPr>
          <w:rFonts w:ascii="Spranq eco sans" w:hAnsi="Spranq eco sans"/>
          <w:b/>
          <w:bCs/>
          <w:sz w:val="22"/>
          <w:szCs w:val="22"/>
        </w:rPr>
      </w:pPr>
    </w:p>
    <w:p w:rsidR="003B6875" w:rsidRDefault="003B6875" w:rsidP="00A025C4">
      <w:pPr>
        <w:pStyle w:val="Default"/>
        <w:rPr>
          <w:rFonts w:ascii="Spranq eco sans" w:hAnsi="Spranq eco sans"/>
          <w:b/>
          <w:bCs/>
          <w:sz w:val="22"/>
          <w:szCs w:val="22"/>
        </w:rPr>
      </w:pPr>
      <w:r w:rsidRPr="00794520">
        <w:rPr>
          <w:rFonts w:ascii="Spranq eco sans" w:hAnsi="Spranq eco sans"/>
          <w:b/>
          <w:bCs/>
          <w:sz w:val="22"/>
          <w:szCs w:val="22"/>
        </w:rPr>
        <w:t>CNPJ:</w:t>
      </w:r>
      <w:r w:rsidR="00935D8D">
        <w:rPr>
          <w:rFonts w:ascii="Spranq eco sans" w:hAnsi="Spranq eco sans"/>
          <w:b/>
          <w:bCs/>
          <w:sz w:val="22"/>
          <w:szCs w:val="22"/>
        </w:rPr>
        <w:t xml:space="preserve"> </w:t>
      </w:r>
      <w:r w:rsidR="00794904">
        <w:rPr>
          <w:rFonts w:ascii="Spranq eco sans" w:hAnsi="Spranq eco sans"/>
          <w:b/>
          <w:bCs/>
          <w:sz w:val="22"/>
          <w:szCs w:val="22"/>
        </w:rPr>
        <w:t xml:space="preserve">          </w:t>
      </w:r>
      <w:r w:rsidR="00935D8D">
        <w:rPr>
          <w:rFonts w:ascii="Spranq eco sans" w:hAnsi="Spranq eco sans"/>
          <w:b/>
          <w:bCs/>
          <w:sz w:val="22"/>
          <w:szCs w:val="22"/>
        </w:rPr>
        <w:t xml:space="preserve"> </w:t>
      </w:r>
      <w:r w:rsidR="00935D8D" w:rsidRPr="00EA2ED1">
        <w:rPr>
          <w:rFonts w:ascii="Spranq eco sans" w:hAnsi="Spranq eco sans"/>
          <w:sz w:val="22"/>
          <w:szCs w:val="22"/>
        </w:rPr>
        <w:t>___________________________________________</w:t>
      </w:r>
    </w:p>
    <w:p w:rsidR="00125A59" w:rsidRDefault="00125A59" w:rsidP="008F753C">
      <w:pPr>
        <w:pStyle w:val="Default"/>
        <w:jc w:val="center"/>
        <w:rPr>
          <w:rFonts w:ascii="Spranq eco sans" w:hAnsi="Spranq eco sans"/>
          <w:b/>
          <w:bCs/>
          <w:sz w:val="22"/>
          <w:szCs w:val="22"/>
        </w:rPr>
      </w:pPr>
    </w:p>
    <w:p w:rsidR="00125A59" w:rsidRDefault="00125A59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794904" w:rsidRDefault="00794904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935D8D" w:rsidRPr="00794520" w:rsidRDefault="00935D8D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3B6875" w:rsidRPr="00794520" w:rsidRDefault="003B6875" w:rsidP="008F753C">
      <w:pPr>
        <w:pStyle w:val="Default"/>
        <w:jc w:val="center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sz w:val="22"/>
          <w:szCs w:val="22"/>
        </w:rPr>
        <w:t>_______________________</w:t>
      </w:r>
      <w:r w:rsidR="00794904">
        <w:rPr>
          <w:rFonts w:ascii="Spranq eco sans" w:hAnsi="Spranq eco sans"/>
          <w:sz w:val="22"/>
          <w:szCs w:val="22"/>
        </w:rPr>
        <w:t>________________</w:t>
      </w:r>
      <w:r w:rsidRPr="00794520">
        <w:rPr>
          <w:rFonts w:ascii="Spranq eco sans" w:hAnsi="Spranq eco sans"/>
          <w:sz w:val="22"/>
          <w:szCs w:val="22"/>
        </w:rPr>
        <w:t>__________________</w:t>
      </w:r>
    </w:p>
    <w:p w:rsidR="003B6875" w:rsidRPr="00794520" w:rsidRDefault="003B6875" w:rsidP="00794904">
      <w:pPr>
        <w:pStyle w:val="Default"/>
        <w:jc w:val="center"/>
        <w:rPr>
          <w:rFonts w:ascii="Spranq eco sans" w:hAnsi="Spranq eco sans"/>
          <w:color w:val="auto"/>
        </w:rPr>
      </w:pPr>
      <w:r w:rsidRPr="00794520">
        <w:rPr>
          <w:rFonts w:ascii="Spranq eco sans" w:hAnsi="Spranq eco sans"/>
          <w:sz w:val="22"/>
          <w:szCs w:val="22"/>
        </w:rPr>
        <w:t>Representante Legal da Associação ou Cooperativa</w:t>
      </w:r>
      <w:bookmarkStart w:id="0" w:name="_GoBack"/>
      <w:bookmarkEnd w:id="0"/>
      <w:r w:rsidR="00935D8D" w:rsidRPr="00794520">
        <w:rPr>
          <w:rFonts w:ascii="Spranq eco sans" w:hAnsi="Spranq eco sans"/>
          <w:color w:val="auto"/>
        </w:rPr>
        <w:t xml:space="preserve"> </w:t>
      </w:r>
    </w:p>
    <w:sectPr w:rsidR="003B6875" w:rsidRPr="00794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5A35"/>
    <w:multiLevelType w:val="hybridMultilevel"/>
    <w:tmpl w:val="E394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0"/>
    <w:rsid w:val="00012F36"/>
    <w:rsid w:val="000D7DB5"/>
    <w:rsid w:val="00105335"/>
    <w:rsid w:val="00125A59"/>
    <w:rsid w:val="00152BD3"/>
    <w:rsid w:val="001A2670"/>
    <w:rsid w:val="0020593D"/>
    <w:rsid w:val="00236F38"/>
    <w:rsid w:val="00283021"/>
    <w:rsid w:val="002D4EB8"/>
    <w:rsid w:val="00320DCF"/>
    <w:rsid w:val="003327B9"/>
    <w:rsid w:val="00344F6E"/>
    <w:rsid w:val="00365B6D"/>
    <w:rsid w:val="003B6875"/>
    <w:rsid w:val="0042703E"/>
    <w:rsid w:val="004740FE"/>
    <w:rsid w:val="004D5814"/>
    <w:rsid w:val="005268FA"/>
    <w:rsid w:val="005418EB"/>
    <w:rsid w:val="005419B8"/>
    <w:rsid w:val="00614DC0"/>
    <w:rsid w:val="0065683D"/>
    <w:rsid w:val="006D5202"/>
    <w:rsid w:val="007274F8"/>
    <w:rsid w:val="00746914"/>
    <w:rsid w:val="00767C98"/>
    <w:rsid w:val="00794520"/>
    <w:rsid w:val="00794904"/>
    <w:rsid w:val="007B25F5"/>
    <w:rsid w:val="007B6742"/>
    <w:rsid w:val="007C7B25"/>
    <w:rsid w:val="0083752D"/>
    <w:rsid w:val="00846CF8"/>
    <w:rsid w:val="0086567C"/>
    <w:rsid w:val="0088135E"/>
    <w:rsid w:val="008B3EC3"/>
    <w:rsid w:val="008F753C"/>
    <w:rsid w:val="00926350"/>
    <w:rsid w:val="009354AB"/>
    <w:rsid w:val="00935D8D"/>
    <w:rsid w:val="009530D3"/>
    <w:rsid w:val="0097710E"/>
    <w:rsid w:val="00A025C4"/>
    <w:rsid w:val="00A33091"/>
    <w:rsid w:val="00B16593"/>
    <w:rsid w:val="00B265C3"/>
    <w:rsid w:val="00B80C26"/>
    <w:rsid w:val="00BD2596"/>
    <w:rsid w:val="00C20BF3"/>
    <w:rsid w:val="00C22597"/>
    <w:rsid w:val="00C41B76"/>
    <w:rsid w:val="00C43C2F"/>
    <w:rsid w:val="00C76960"/>
    <w:rsid w:val="00D05F80"/>
    <w:rsid w:val="00D405AA"/>
    <w:rsid w:val="00EA2ED1"/>
    <w:rsid w:val="00EB6750"/>
    <w:rsid w:val="00EB7976"/>
    <w:rsid w:val="00EF5774"/>
    <w:rsid w:val="00F028F7"/>
    <w:rsid w:val="00F044FF"/>
    <w:rsid w:val="00F04DC9"/>
    <w:rsid w:val="00F25DB5"/>
    <w:rsid w:val="00F33DD9"/>
    <w:rsid w:val="00F50932"/>
    <w:rsid w:val="00F833C0"/>
    <w:rsid w:val="00FA0E1E"/>
    <w:rsid w:val="00FA2529"/>
    <w:rsid w:val="00FC58C1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180C-B768-4013-97D3-91EB2677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5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elacomgrade">
    <w:name w:val="Table Grid"/>
    <w:basedOn w:val="Tabelanormal"/>
    <w:uiPriority w:val="39"/>
    <w:rsid w:val="0032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7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1877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da Silva Braga</dc:creator>
  <cp:keywords/>
  <dc:description/>
  <cp:lastModifiedBy>Nathália da Silva Braga</cp:lastModifiedBy>
  <cp:revision>3</cp:revision>
  <dcterms:created xsi:type="dcterms:W3CDTF">2017-12-04T13:34:00Z</dcterms:created>
  <dcterms:modified xsi:type="dcterms:W3CDTF">2017-12-04T15:22:00Z</dcterms:modified>
</cp:coreProperties>
</file>