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76.0" w:type="dxa"/>
        <w:jc w:val="left"/>
        <w:tblLayout w:type="fixed"/>
        <w:tblLook w:val="0400"/>
      </w:tblPr>
      <w:tblGrid>
        <w:gridCol w:w="250"/>
        <w:gridCol w:w="5137"/>
        <w:gridCol w:w="2126"/>
        <w:gridCol w:w="3402"/>
        <w:gridCol w:w="251"/>
        <w:gridCol w:w="10"/>
        <w:tblGridChange w:id="0">
          <w:tblGrid>
            <w:gridCol w:w="250"/>
            <w:gridCol w:w="5137"/>
            <w:gridCol w:w="2126"/>
            <w:gridCol w:w="3402"/>
            <w:gridCol w:w="251"/>
            <w:gridCol w:w="10"/>
          </w:tblGrid>
        </w:tblGridChange>
      </w:tblGrid>
      <w:tr>
        <w:trPr>
          <w:cantSplit w:val="0"/>
          <w:trHeight w:val="1617" w:hRule="atLeast"/>
          <w:tblHeader w:val="0"/>
        </w:trPr>
        <w:tc>
          <w:tcPr>
            <w:shd w:fill="006666" w:val="clea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36" w:val="single"/>
            </w:tcBorders>
            <w:shd w:fill="006666" w:val="clear"/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fede00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ede00"/>
                <w:sz w:val="36"/>
                <w:szCs w:val="36"/>
                <w:rtl w:val="0"/>
              </w:rPr>
              <w:t xml:space="preserve">41ª Semana da Química - 2023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fede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ede00"/>
                <w:sz w:val="24"/>
                <w:szCs w:val="24"/>
                <w:rtl w:val="0"/>
              </w:rPr>
              <w:t xml:space="preserve">IFRJ – </w:t>
            </w:r>
            <w:r w:rsidDel="00000000" w:rsidR="00000000" w:rsidRPr="00000000">
              <w:rPr>
                <w:b w:val="1"/>
                <w:i w:val="1"/>
                <w:color w:val="fede00"/>
                <w:sz w:val="24"/>
                <w:szCs w:val="24"/>
                <w:rtl w:val="0"/>
              </w:rPr>
              <w:t xml:space="preserve">Campus</w:t>
            </w:r>
            <w:r w:rsidDel="00000000" w:rsidR="00000000" w:rsidRPr="00000000">
              <w:rPr>
                <w:b w:val="1"/>
                <w:color w:val="fede00"/>
                <w:sz w:val="24"/>
                <w:szCs w:val="24"/>
                <w:rtl w:val="0"/>
              </w:rPr>
              <w:t xml:space="preserve"> Rio de Janeiro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fede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36" w:val="single"/>
            </w:tcBorders>
            <w:shd w:fill="006666" w:val="clear"/>
          </w:tcPr>
          <w:p w:rsidR="00000000" w:rsidDel="00000000" w:rsidP="00000000" w:rsidRDefault="00000000" w:rsidRPr="00000000" w14:paraId="00000006">
            <w:pPr>
              <w:ind w:right="14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30481</wp:posOffset>
                  </wp:positionH>
                  <wp:positionV relativeFrom="paragraph">
                    <wp:posOffset>5715</wp:posOffset>
                  </wp:positionV>
                  <wp:extent cx="1120140" cy="1120140"/>
                  <wp:effectExtent b="0" l="0" r="0" t="0"/>
                  <wp:wrapNone/>
                  <wp:docPr id="178683378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1201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left w:color="ffffff" w:space="0" w:sz="36" w:val="single"/>
            </w:tcBorders>
            <w:shd w:fill="006666" w:val="clear"/>
            <w:vAlign w:val="center"/>
          </w:tcPr>
          <w:p w:rsidR="00000000" w:rsidDel="00000000" w:rsidP="00000000" w:rsidRDefault="00000000" w:rsidRPr="00000000" w14:paraId="00000007">
            <w:pPr>
              <w:ind w:right="14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1938338" cy="771525"/>
                  <wp:effectExtent b="0" l="0" r="0" t="0"/>
                  <wp:docPr descr="Uma imagem contendo desenho&#10;&#10;Descrição gerada automaticamente" id="1786833786" name="image1.jpg"/>
                  <a:graphic>
                    <a:graphicData uri="http://schemas.openxmlformats.org/drawingml/2006/picture">
                      <pic:pic>
                        <pic:nvPicPr>
                          <pic:cNvPr descr="Uma imagem contendo desenho&#10;&#10;Descrição gerada automaticamente"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338" cy="771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6666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"/>
              <w:jc w:val="right"/>
              <w:rPr>
                <w:color w:val="00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jc w:val="center"/>
              <w:rPr>
                <w:b w:val="1"/>
                <w:smallCaps w:val="1"/>
                <w:color w:val="006666"/>
                <w:sz w:val="60"/>
                <w:szCs w:val="60"/>
              </w:rPr>
            </w:pPr>
            <w:r w:rsidDel="00000000" w:rsidR="00000000" w:rsidRPr="00000000">
              <w:rPr>
                <w:b w:val="1"/>
                <w:smallCaps w:val="1"/>
                <w:color w:val="006666"/>
                <w:sz w:val="60"/>
                <w:szCs w:val="60"/>
                <w:rtl w:val="0"/>
              </w:rPr>
              <w:t xml:space="preserve">proposta de oficinas e workshops</w:t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gridSpan w:val="6"/>
            <w:tcBorders>
              <w:top w:color="fede00" w:space="0" w:sz="18" w:val="single"/>
            </w:tcBorders>
          </w:tcPr>
          <w:p w:rsidR="00000000" w:rsidDel="00000000" w:rsidP="00000000" w:rsidRDefault="00000000" w:rsidRPr="00000000" w14:paraId="0000000F">
            <w:pPr>
              <w:rPr>
                <w:b w:val="1"/>
                <w:color w:val="134f5c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34f5c"/>
                <w:sz w:val="24"/>
                <w:szCs w:val="24"/>
                <w:rtl w:val="0"/>
              </w:rPr>
              <w:t xml:space="preserve">TÍTULO:  </w:t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199.0" w:type="dxa"/>
        <w:jc w:val="left"/>
        <w:tblBorders>
          <w:top w:color="5bfffe" w:space="0" w:sz="4" w:val="single"/>
          <w:left w:color="5bfffe" w:space="0" w:sz="4" w:val="single"/>
          <w:bottom w:color="5bfffe" w:space="0" w:sz="4" w:val="single"/>
          <w:right w:color="5bfffe" w:space="0" w:sz="4" w:val="single"/>
          <w:insideH w:color="5bfffe" w:space="0" w:sz="4" w:val="single"/>
          <w:insideV w:color="5bfffe" w:space="0" w:sz="4" w:val="single"/>
        </w:tblBorders>
        <w:tblLayout w:type="fixed"/>
        <w:tblLook w:val="0620"/>
      </w:tblPr>
      <w:tblGrid>
        <w:gridCol w:w="2559"/>
        <w:gridCol w:w="3380"/>
        <w:gridCol w:w="1999"/>
        <w:gridCol w:w="1701"/>
        <w:gridCol w:w="1560"/>
        <w:tblGridChange w:id="0">
          <w:tblGrid>
            <w:gridCol w:w="2559"/>
            <w:gridCol w:w="3380"/>
            <w:gridCol w:w="1999"/>
            <w:gridCol w:w="1701"/>
            <w:gridCol w:w="1560"/>
          </w:tblGrid>
        </w:tblGridChange>
      </w:tblGrid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mallCaps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mallCaps w:val="1"/>
                <w:rtl w:val="0"/>
              </w:rPr>
              <w:t xml:space="preserve">data(s) sugerida(s) de realização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before="0" w:lineRule="auto"/>
              <w:rPr/>
            </w:pPr>
            <w:r w:rsidDel="00000000" w:rsidR="00000000" w:rsidRPr="00000000">
              <w:rPr>
                <w:rFonts w:ascii="Libre Franklin" w:cs="Libre Franklin" w:eastAsia="Libre Franklin" w:hAnsi="Libre Franklin"/>
                <w:smallCaps w:val="1"/>
                <w:rtl w:val="0"/>
              </w:rPr>
              <w:t xml:space="preserve">horário sugerido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1"/>
              <w:keepLines w:val="1"/>
              <w:rPr>
                <w:smallCaps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mallCaps w:val="1"/>
                <w:rtl w:val="0"/>
              </w:rPr>
              <w:t xml:space="preserve">carga horária total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mallCaps w:val="1"/>
              </w:rPr>
            </w:pPr>
            <w:r w:rsidDel="00000000" w:rsidR="00000000" w:rsidRPr="00000000">
              <w:rPr>
                <w:smallCaps w:val="1"/>
                <w:rtl w:val="0"/>
              </w:rPr>
              <w:t xml:space="preserve">Pré-Requisitos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xxx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xxx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xxx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spacing w:after="0" w:before="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199.0" w:type="dxa"/>
        <w:jc w:val="left"/>
        <w:tblBorders>
          <w:top w:color="5bfffe" w:space="0" w:sz="4" w:val="single"/>
          <w:left w:color="5bfffe" w:space="0" w:sz="4" w:val="single"/>
          <w:bottom w:color="5bfffe" w:space="0" w:sz="4" w:val="single"/>
          <w:right w:color="5bfffe" w:space="0" w:sz="4" w:val="single"/>
          <w:insideH w:color="5bfffe" w:space="0" w:sz="4" w:val="single"/>
          <w:insideV w:color="5bfffe" w:space="0" w:sz="4" w:val="single"/>
        </w:tblBorders>
        <w:tblLayout w:type="fixed"/>
        <w:tblLook w:val="0620"/>
      </w:tblPr>
      <w:tblGrid>
        <w:gridCol w:w="2559"/>
        <w:gridCol w:w="3380"/>
        <w:gridCol w:w="1999"/>
        <w:gridCol w:w="1701"/>
        <w:gridCol w:w="1560"/>
        <w:tblGridChange w:id="0">
          <w:tblGrid>
            <w:gridCol w:w="2559"/>
            <w:gridCol w:w="3380"/>
            <w:gridCol w:w="1999"/>
            <w:gridCol w:w="1701"/>
            <w:gridCol w:w="1560"/>
          </w:tblGrid>
        </w:tblGridChange>
      </w:tblGrid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1"/>
              <w:keepLines w:val="1"/>
              <w:rPr>
                <w:smallCaps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mallCaps w:val="1"/>
                <w:rtl w:val="0"/>
              </w:rPr>
              <w:t xml:space="preserve">Espaço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before="0" w:lineRule="auto"/>
              <w:rPr/>
            </w:pPr>
            <w:r w:rsidDel="00000000" w:rsidR="00000000" w:rsidRPr="00000000">
              <w:rPr>
                <w:rFonts w:ascii="Libre Franklin" w:cs="Libre Franklin" w:eastAsia="Libre Franklin" w:hAnsi="Libre Franklin"/>
                <w:smallCaps w:val="1"/>
                <w:rtl w:val="0"/>
              </w:rPr>
              <w:t xml:space="preserve">Público alvo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1"/>
              <w:keepLines w:val="1"/>
              <w:rPr>
                <w:smallCaps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mallCaps w:val="1"/>
                <w:rtl w:val="0"/>
              </w:rPr>
              <w:t xml:space="preserve">Requer inscrição?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1"/>
              <w:keepLines w:val="1"/>
              <w:rPr>
                <w:smallCaps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mallCaps w:val="1"/>
                <w:rtl w:val="0"/>
              </w:rPr>
              <w:t xml:space="preserve">vagas (mínimo)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1"/>
              <w:keepLines w:val="1"/>
              <w:rPr>
                <w:smallCaps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mallCaps w:val="1"/>
                <w:rtl w:val="0"/>
              </w:rPr>
              <w:t xml:space="preserve">vagas (máximo)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xxx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xxx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   ) sim   (     ) não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widowControl w:val="0"/>
        <w:spacing w:after="0" w:before="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120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202"/>
        <w:tblGridChange w:id="0">
          <w:tblGrid>
            <w:gridCol w:w="11202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tcBorders>
              <w:bottom w:color="fede00" w:space="0" w:sz="1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0" w:lineRule="auto"/>
              <w:rPr>
                <w:rFonts w:ascii="Libre Franklin Thin" w:cs="Libre Franklin Thin" w:eastAsia="Libre Franklin Thin" w:hAnsi="Libre Franklin Thin"/>
                <w:b w:val="1"/>
                <w:smallCaps w:val="1"/>
                <w:color w:val="006666"/>
                <w:sz w:val="24"/>
                <w:szCs w:val="24"/>
              </w:rPr>
            </w:pPr>
            <w:r w:rsidDel="00000000" w:rsidR="00000000" w:rsidRPr="00000000">
              <w:rPr>
                <w:rFonts w:ascii="Libre Franklin Thin" w:cs="Libre Franklin Thin" w:eastAsia="Libre Franklin Thin" w:hAnsi="Libre Franklin Thin"/>
                <w:b w:val="1"/>
                <w:smallCaps w:val="1"/>
                <w:color w:val="006666"/>
                <w:sz w:val="24"/>
                <w:szCs w:val="24"/>
                <w:rtl w:val="0"/>
              </w:rPr>
              <w:t xml:space="preserve">equipe proponente e equipe (incluindo o proponente principal)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fede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*Insira o número de linhas necessárias </w:t>
            </w:r>
          </w:p>
        </w:tc>
      </w:tr>
    </w:tbl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160.0" w:type="dxa"/>
        <w:jc w:val="left"/>
        <w:tblInd w:w="5.0" w:type="dxa"/>
        <w:tblBorders>
          <w:top w:color="5bfffe" w:space="0" w:sz="4" w:val="single"/>
          <w:left w:color="5bfffe" w:space="0" w:sz="4" w:val="single"/>
          <w:bottom w:color="5bfffe" w:space="0" w:sz="4" w:val="single"/>
          <w:right w:color="5bfffe" w:space="0" w:sz="4" w:val="single"/>
          <w:insideH w:color="5bfffe" w:space="0" w:sz="4" w:val="single"/>
          <w:insideV w:color="5bfffe" w:space="0" w:sz="4" w:val="single"/>
        </w:tblBorders>
        <w:tblLayout w:type="fixed"/>
        <w:tblLook w:val="0420"/>
      </w:tblPr>
      <w:tblGrid>
        <w:gridCol w:w="4320"/>
        <w:gridCol w:w="2640"/>
        <w:gridCol w:w="4200"/>
        <w:tblGridChange w:id="0">
          <w:tblGrid>
            <w:gridCol w:w="4320"/>
            <w:gridCol w:w="2640"/>
            <w:gridCol w:w="4200"/>
          </w:tblGrid>
        </w:tblGridChange>
      </w:tblGrid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mallCaps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mallCaps w:val="1"/>
                <w:rtl w:val="0"/>
              </w:rPr>
              <w:t xml:space="preserve">nome completo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mallCaps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mallCaps w:val="1"/>
                <w:rtl w:val="0"/>
              </w:rPr>
              <w:t xml:space="preserve">instituição de origem/cargo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mallCaps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mallCaps w:val="1"/>
                <w:rtl w:val="0"/>
              </w:rPr>
              <w:t xml:space="preserve">contato (email)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057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57"/>
        <w:tblGridChange w:id="0">
          <w:tblGrid>
            <w:gridCol w:w="11057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76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1063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10937"/>
              <w:gridCol w:w="126"/>
              <w:tblGridChange w:id="0">
                <w:tblGrid>
                  <w:gridCol w:w="10937"/>
                  <w:gridCol w:w="126"/>
                </w:tblGrid>
              </w:tblGridChange>
            </w:tblGrid>
            <w:tr>
              <w:trPr>
                <w:cantSplit w:val="0"/>
                <w:trHeight w:val="510" w:hRule="atLeast"/>
                <w:tblHeader w:val="0"/>
              </w:trPr>
              <w:tc>
                <w:tcPr>
                  <w:tcBorders>
                    <w:bottom w:color="fede00" w:space="0" w:sz="18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3D">
                  <w:pPr>
                    <w:spacing w:after="60" w:before="0" w:lineRule="auto"/>
                    <w:rPr>
                      <w:rFonts w:ascii="Libre Franklin Thin" w:cs="Libre Franklin Thin" w:eastAsia="Libre Franklin Thin" w:hAnsi="Libre Franklin Thin"/>
                      <w:b w:val="1"/>
                      <w:smallCaps w:val="1"/>
                      <w:color w:val="006666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Libre Franklin Thin" w:cs="Libre Franklin Thin" w:eastAsia="Libre Franklin Thin" w:hAnsi="Libre Franklin Thin"/>
                      <w:b w:val="1"/>
                      <w:smallCaps w:val="1"/>
                      <w:color w:val="006666"/>
                      <w:sz w:val="24"/>
                      <w:szCs w:val="24"/>
                      <w:rtl w:val="0"/>
                    </w:rPr>
                    <w:t xml:space="preserve">participação de estudantes na execução </w:t>
                  </w:r>
                </w:p>
              </w:tc>
            </w:tr>
            <w:tr>
              <w:trPr>
                <w:cantSplit w:val="0"/>
                <w:trHeight w:val="216" w:hRule="atLeast"/>
                <w:tblHeader w:val="0"/>
              </w:trPr>
              <w:tc>
                <w:tcPr>
                  <w:gridSpan w:val="2"/>
                  <w:tcBorders>
                    <w:top w:color="fede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E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*Insira o número de linhas necessárias </w:t>
                  </w:r>
                </w:p>
              </w:tc>
            </w:tr>
          </w:tbl>
          <w:p w:rsidR="00000000" w:rsidDel="00000000" w:rsidP="00000000" w:rsidRDefault="00000000" w:rsidRPr="00000000" w14:paraId="00000040">
            <w:pPr>
              <w:widowControl w:val="0"/>
              <w:spacing w:before="0" w:line="276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1079.0" w:type="dxa"/>
              <w:jc w:val="left"/>
              <w:tblBorders>
                <w:top w:color="5bfffe" w:space="0" w:sz="4" w:val="single"/>
                <w:left w:color="5bfffe" w:space="0" w:sz="4" w:val="single"/>
                <w:bottom w:color="5bfffe" w:space="0" w:sz="4" w:val="single"/>
                <w:right w:color="5bfffe" w:space="0" w:sz="4" w:val="single"/>
                <w:insideH w:color="5bfffe" w:space="0" w:sz="4" w:val="single"/>
                <w:insideV w:color="5bfffe" w:space="0" w:sz="4" w:val="single"/>
              </w:tblBorders>
              <w:tblLayout w:type="fixed"/>
              <w:tblLook w:val="0420"/>
            </w:tblPr>
            <w:tblGrid>
              <w:gridCol w:w="3178"/>
              <w:gridCol w:w="2917"/>
              <w:gridCol w:w="2269"/>
              <w:gridCol w:w="2715"/>
              <w:tblGridChange w:id="0">
                <w:tblGrid>
                  <w:gridCol w:w="3178"/>
                  <w:gridCol w:w="2917"/>
                  <w:gridCol w:w="2269"/>
                  <w:gridCol w:w="2715"/>
                </w:tblGrid>
              </w:tblGridChange>
            </w:tblGrid>
            <w:tr>
              <w:trPr>
                <w:cantSplit w:val="0"/>
                <w:trHeight w:val="331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1">
                  <w:pPr>
                    <w:keepNext w:val="1"/>
                    <w:keepLines w:val="1"/>
                    <w:rPr>
                      <w:smallCaps w:val="1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mallCaps w:val="1"/>
                      <w:rtl w:val="0"/>
                    </w:rPr>
                    <w:t xml:space="preserve">nome completo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2">
                  <w:pPr>
                    <w:keepNext w:val="1"/>
                    <w:keepLines w:val="1"/>
                    <w:rPr>
                      <w:smallCaps w:val="1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mallCaps w:val="1"/>
                      <w:rtl w:val="0"/>
                    </w:rPr>
                    <w:t xml:space="preserve">curso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3">
                  <w:pPr>
                    <w:keepNext w:val="1"/>
                    <w:keepLines w:val="1"/>
                    <w:rPr>
                      <w:smallCaps w:val="1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mallCaps w:val="1"/>
                      <w:rtl w:val="0"/>
                    </w:rPr>
                    <w:t xml:space="preserve">instituição de origem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4">
                  <w:pPr>
                    <w:keepNext w:val="1"/>
                    <w:keepLines w:val="1"/>
                    <w:rPr>
                      <w:smallCaps w:val="1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mallCaps w:val="1"/>
                      <w:rtl w:val="0"/>
                    </w:rPr>
                    <w:t xml:space="preserve">contato (e-mail)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31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5">
                  <w:pPr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6">
                  <w:pPr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7">
                  <w:pPr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8">
                  <w:pPr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31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9">
                  <w:pPr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A">
                  <w:pPr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B">
                  <w:pPr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C">
                  <w:pPr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31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D">
                  <w:pPr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E">
                  <w:pPr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F">
                  <w:pPr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0">
                  <w:pPr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1">
            <w:pPr>
              <w:widowControl w:val="0"/>
              <w:spacing w:before="0" w:line="276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26604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11079"/>
              <w:gridCol w:w="15525"/>
              <w:tblGridChange w:id="0">
                <w:tblGrid>
                  <w:gridCol w:w="11079"/>
                  <w:gridCol w:w="15525"/>
                </w:tblGrid>
              </w:tblGridChange>
            </w:tblGrid>
            <w:tr>
              <w:trPr>
                <w:cantSplit w:val="0"/>
                <w:trHeight w:val="720" w:hRule="atLeast"/>
                <w:tblHeader w:val="0"/>
              </w:trPr>
              <w:tc>
                <w:tcPr>
                  <w:tcBorders>
                    <w:bottom w:color="fede00" w:space="0" w:sz="18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60" w:before="0" w:lineRule="auto"/>
                    <w:ind w:right="-4635"/>
                    <w:rPr>
                      <w:rFonts w:ascii="Libre Franklin Thin" w:cs="Libre Franklin Thin" w:eastAsia="Libre Franklin Thin" w:hAnsi="Libre Franklin Thin"/>
                      <w:b w:val="1"/>
                      <w:smallCaps w:val="1"/>
                      <w:color w:val="006666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Libre Franklin Thin" w:cs="Libre Franklin Thin" w:eastAsia="Libre Franklin Thin" w:hAnsi="Libre Franklin Thin"/>
                      <w:b w:val="1"/>
                      <w:smallCaps w:val="1"/>
                      <w:color w:val="006666"/>
                      <w:sz w:val="24"/>
                      <w:szCs w:val="24"/>
                      <w:rtl w:val="0"/>
                    </w:rPr>
                    <w:t xml:space="preserve">Informações da oficina</w:t>
                  </w:r>
                </w:p>
              </w:tc>
              <w:tc>
                <w:tcPr>
                  <w:tcBorders>
                    <w:bottom w:color="fede00" w:space="0" w:sz="18" w:val="single"/>
                  </w:tcBorders>
                </w:tcPr>
                <w:p w:rsidR="00000000" w:rsidDel="00000000" w:rsidP="00000000" w:rsidRDefault="00000000" w:rsidRPr="00000000" w14:paraId="000000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60" w:before="0" w:lineRule="auto"/>
                    <w:ind w:right="-4635"/>
                    <w:rPr>
                      <w:rFonts w:ascii="Libre Franklin Thin" w:cs="Libre Franklin Thin" w:eastAsia="Libre Franklin Thin" w:hAnsi="Libre Franklin Thin"/>
                      <w:b w:val="1"/>
                      <w:smallCaps w:val="1"/>
                      <w:color w:val="006666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0937.0" w:type="dxa"/>
              <w:jc w:val="left"/>
              <w:tblBorders>
                <w:top w:color="5bfffe" w:space="0" w:sz="4" w:val="single"/>
                <w:left w:color="5bfffe" w:space="0" w:sz="4" w:val="single"/>
                <w:bottom w:color="5bfffe" w:space="0" w:sz="4" w:val="single"/>
                <w:right w:color="5bfffe" w:space="0" w:sz="4" w:val="single"/>
                <w:insideH w:color="5bfffe" w:space="0" w:sz="4" w:val="single"/>
                <w:insideV w:color="5bfffe" w:space="0" w:sz="4" w:val="single"/>
              </w:tblBorders>
              <w:tblLayout w:type="fixed"/>
              <w:tblLook w:val="0420"/>
            </w:tblPr>
            <w:tblGrid>
              <w:gridCol w:w="10937"/>
              <w:tblGridChange w:id="0">
                <w:tblGrid>
                  <w:gridCol w:w="10937"/>
                </w:tblGrid>
              </w:tblGridChange>
            </w:tblGrid>
            <w:tr>
              <w:trPr>
                <w:cantSplit w:val="0"/>
                <w:trHeight w:val="331" w:hRule="atLeast"/>
                <w:tblHeader w:val="0"/>
              </w:trPr>
              <w:tc>
                <w:tcPr/>
                <w:p w:rsidR="00000000" w:rsidDel="00000000" w:rsidP="00000000" w:rsidRDefault="00000000" w:rsidRPr="00000000" w14:paraId="00000056">
                  <w:pPr>
                    <w:keepNext w:val="1"/>
                    <w:keepLines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mallCaps w:val="1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mallCaps w:val="1"/>
                      <w:rtl w:val="0"/>
                    </w:rPr>
                    <w:t xml:space="preserve">programação das aulas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31" w:hRule="atLeast"/>
                <w:tblHeader w:val="0"/>
              </w:trPr>
              <w:tc>
                <w:tcPr/>
                <w:p w:rsidR="00000000" w:rsidDel="00000000" w:rsidP="00000000" w:rsidRDefault="00000000" w:rsidRPr="00000000" w14:paraId="00000057">
                  <w:pPr>
                    <w:ind w:left="22" w:hanging="22"/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8">
                  <w:pPr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9">
                  <w:pPr>
                    <w:keepNext w:val="1"/>
                    <w:keepLines w:val="1"/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A">
                  <w:pPr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B">
                  <w:pPr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31" w:hRule="atLeast"/>
                <w:tblHeader w:val="0"/>
              </w:trPr>
              <w:tc>
                <w:tcPr>
                  <w:shd w:fill="006666" w:val="clear"/>
                </w:tcPr>
                <w:p w:rsidR="00000000" w:rsidDel="00000000" w:rsidP="00000000" w:rsidRDefault="00000000" w:rsidRPr="00000000" w14:paraId="0000005C">
                  <w:pPr>
                    <w:keepNext w:val="1"/>
                    <w:keepLines w:val="1"/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smallCaps w:val="1"/>
                      <w:rtl w:val="0"/>
                    </w:rPr>
                    <w:t xml:space="preserve">Referências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31" w:hRule="atLeast"/>
                <w:tblHeader w:val="0"/>
              </w:trPr>
              <w:tc>
                <w:tcPr/>
                <w:p w:rsidR="00000000" w:rsidDel="00000000" w:rsidP="00000000" w:rsidRDefault="00000000" w:rsidRPr="00000000" w14:paraId="0000005D">
                  <w:pPr>
                    <w:keepNext w:val="1"/>
                    <w:keepLines w:val="1"/>
                    <w:rPr>
                      <w:smallCaps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0" w:lineRule="auto"/>
              <w:ind w:right="-4635"/>
              <w:rPr>
                <w:rFonts w:ascii="Libre Franklin Thin" w:cs="Libre Franklin Thin" w:eastAsia="Libre Franklin Thin" w:hAnsi="Libre Franklin Thin"/>
                <w:b w:val="1"/>
                <w:smallCaps w:val="1"/>
                <w:color w:val="00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35" w:top="360" w:left="360" w:right="360" w:header="567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re Franklin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ibre Franklin Thin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pBdr>
        <w:top w:color="b1c0cd" w:space="6" w:sz="4" w:val="single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Página </w:t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re Franklin" w:cs="Libre Franklin" w:eastAsia="Libre Franklin" w:hAnsi="Libre Franklin"/>
        <w:lang w:val="pt-BR"/>
      </w:rPr>
    </w:rPrDefault>
    <w:pPrDefault>
      <w:pPr>
        <w:spacing w:after="4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60" w:before="0" w:lineRule="auto"/>
    </w:pPr>
    <w:rPr>
      <w:rFonts w:ascii="Libre Franklin Medium" w:cs="Libre Franklin Medium" w:eastAsia="Libre Franklin Medium" w:hAnsi="Libre Franklin Medium"/>
      <w:b w:val="1"/>
      <w:smallCaps w:val="1"/>
      <w:color w:val="006666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lineRule="auto"/>
    </w:pPr>
    <w:rPr>
      <w:smallCaps w:val="1"/>
      <w:color w:val="ffffff"/>
    </w:rPr>
  </w:style>
  <w:style w:type="paragraph" w:styleId="Heading3">
    <w:name w:val="heading 3"/>
    <w:basedOn w:val="Normal"/>
    <w:next w:val="Normal"/>
    <w:pPr>
      <w:keepNext w:val="1"/>
      <w:keepLines w:val="1"/>
      <w:spacing w:after="0" w:lineRule="auto"/>
    </w:pPr>
    <w:rPr>
      <w:rFonts w:ascii="Libre Franklin Medium" w:cs="Libre Franklin Medium" w:eastAsia="Libre Franklin Medium" w:hAnsi="Libre Franklin Medium"/>
      <w:b w:val="1"/>
      <w:i w:val="1"/>
      <w:color w:val="654c16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lineRule="auto"/>
    </w:pPr>
    <w:rPr>
      <w:rFonts w:ascii="Libre Franklin Medium" w:cs="Libre Franklin Medium" w:eastAsia="Libre Franklin Medium" w:hAnsi="Libre Franklin Medium"/>
      <w:b w:val="1"/>
      <w:i w:val="1"/>
      <w:color w:val="504a3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lineRule="auto"/>
    </w:pPr>
    <w:rPr>
      <w:rFonts w:ascii="Libre Franklin Medium" w:cs="Libre Franklin Medium" w:eastAsia="Libre Franklin Medium" w:hAnsi="Libre Franklin Medium"/>
      <w:b w:val="1"/>
      <w:color w:val="726fce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Rule="auto"/>
    </w:pPr>
    <w:rPr>
      <w:rFonts w:ascii="Libre Franklin Medium" w:cs="Libre Franklin Medium" w:eastAsia="Libre Franklin Medium" w:hAnsi="Libre Franklin Medium"/>
      <w:color w:val="577188"/>
      <w:sz w:val="22"/>
      <w:szCs w:val="22"/>
    </w:rPr>
  </w:style>
  <w:style w:type="paragraph" w:styleId="Title">
    <w:name w:val="Title"/>
    <w:basedOn w:val="Normal"/>
    <w:next w:val="Normal"/>
    <w:pPr>
      <w:spacing w:after="160" w:before="400" w:lineRule="auto"/>
      <w:jc w:val="center"/>
    </w:pPr>
    <w:rPr>
      <w:rFonts w:ascii="Libre Franklin Medium" w:cs="Libre Franklin Medium" w:eastAsia="Libre Franklin Medium" w:hAnsi="Libre Franklin Medium"/>
      <w:smallCaps w:val="1"/>
      <w:color w:val="006666"/>
      <w:sz w:val="72"/>
      <w:szCs w:val="72"/>
    </w:rPr>
  </w:style>
  <w:style w:type="paragraph" w:styleId="Normal" w:default="1">
    <w:name w:val="Normal"/>
    <w:qFormat w:val="1"/>
    <w:rsid w:val="00251688"/>
    <w:rPr>
      <w:kern w:val="20"/>
    </w:rPr>
  </w:style>
  <w:style w:type="paragraph" w:styleId="Ttulo1">
    <w:name w:val="heading 1"/>
    <w:basedOn w:val="Normal"/>
    <w:link w:val="Ttulo1Char"/>
    <w:uiPriority w:val="9"/>
    <w:qFormat w:val="1"/>
    <w:rsid w:val="001960E4"/>
    <w:pPr>
      <w:spacing w:after="60" w:before="0"/>
      <w:contextualSpacing w:val="1"/>
      <w:outlineLvl w:val="0"/>
    </w:pPr>
    <w:rPr>
      <w:rFonts w:asciiTheme="majorHAnsi" w:cstheme="majorBidi" w:eastAsiaTheme="majorEastAsia" w:hAnsiTheme="majorHAnsi"/>
      <w:b w:val="1"/>
      <w:caps w:val="1"/>
      <w:color w:val="006666" w:themeColor="accent3"/>
      <w:sz w:val="24"/>
      <w:szCs w:val="32"/>
    </w:rPr>
  </w:style>
  <w:style w:type="paragraph" w:styleId="Ttulo2">
    <w:name w:val="heading 2"/>
    <w:basedOn w:val="Normal"/>
    <w:link w:val="Ttulo2Char"/>
    <w:uiPriority w:val="9"/>
    <w:semiHidden w:val="1"/>
    <w:unhideWhenUsed w:val="1"/>
    <w:qFormat w:val="1"/>
    <w:rsid w:val="001A58E9"/>
    <w:pPr>
      <w:keepNext w:val="1"/>
      <w:keepLines w:val="1"/>
      <w:spacing w:after="0"/>
      <w:outlineLvl w:val="1"/>
    </w:pPr>
    <w:rPr>
      <w:rFonts w:cstheme="majorBidi" w:eastAsiaTheme="majorEastAsia"/>
      <w:caps w:val="1"/>
      <w:color w:val="ffffff" w:themeColor="background1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C12475"/>
    <w:pPr>
      <w:keepNext w:val="1"/>
      <w:keepLines w:val="1"/>
      <w:spacing w:after="0"/>
      <w:outlineLvl w:val="2"/>
    </w:pPr>
    <w:rPr>
      <w:rFonts w:asciiTheme="majorHAnsi" w:cstheme="majorBidi" w:eastAsiaTheme="majorEastAsia" w:hAnsiTheme="majorHAnsi"/>
      <w:b w:val="1"/>
      <w:i w:val="1"/>
      <w:color w:val="654c16" w:themeColor="accent5" w:themeShade="000080"/>
      <w:sz w:val="22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C12475"/>
    <w:pPr>
      <w:keepNext w:val="1"/>
      <w:keepLines w:val="1"/>
      <w:spacing w:after="0"/>
      <w:outlineLvl w:val="3"/>
    </w:pPr>
    <w:rPr>
      <w:rFonts w:asciiTheme="majorHAnsi" w:cstheme="majorBidi" w:eastAsiaTheme="majorEastAsia" w:hAnsiTheme="majorHAnsi"/>
      <w:b w:val="1"/>
      <w:i w:val="1"/>
      <w:iCs w:val="1"/>
      <w:color w:val="4f4a36" w:themeColor="accent6" w:themeShade="000080"/>
      <w:sz w:val="22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C12475"/>
    <w:pPr>
      <w:keepNext w:val="1"/>
      <w:keepLines w:val="1"/>
      <w:spacing w:after="0"/>
      <w:outlineLvl w:val="4"/>
    </w:pPr>
    <w:rPr>
      <w:rFonts w:asciiTheme="majorHAnsi" w:cstheme="majorBidi" w:eastAsiaTheme="majorEastAsia" w:hAnsiTheme="majorHAnsi"/>
      <w:b w:val="1"/>
      <w:color w:val="726fce" w:themeColor="text2" w:themeTint="000080"/>
      <w:sz w:val="22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C12475"/>
    <w:pPr>
      <w:keepNext w:val="1"/>
      <w:keepLines w:val="1"/>
      <w:spacing w:after="0"/>
      <w:outlineLvl w:val="5"/>
    </w:pPr>
    <w:rPr>
      <w:rFonts w:asciiTheme="majorHAnsi" w:cstheme="majorBidi" w:eastAsiaTheme="majorEastAsia" w:hAnsiTheme="majorHAnsi"/>
      <w:color w:val="577188" w:themeColor="accent1" w:themeShade="0000BF"/>
      <w:sz w:val="22"/>
    </w:rPr>
  </w:style>
  <w:style w:type="paragraph" w:styleId="Ttulo7">
    <w:name w:val="heading 7"/>
    <w:basedOn w:val="Normal"/>
    <w:next w:val="Normal"/>
    <w:link w:val="Ttulo7Char"/>
    <w:uiPriority w:val="3"/>
    <w:semiHidden w:val="1"/>
    <w:unhideWhenUsed w:val="1"/>
    <w:qFormat w:val="1"/>
    <w:rsid w:val="00C12475"/>
    <w:pPr>
      <w:keepNext w:val="1"/>
      <w:keepLines w:val="1"/>
      <w:spacing w:after="0"/>
      <w:outlineLvl w:val="6"/>
    </w:pPr>
    <w:rPr>
      <w:rFonts w:asciiTheme="majorHAnsi" w:cstheme="majorBidi" w:eastAsiaTheme="majorEastAsia" w:hAnsiTheme="majorHAnsi"/>
      <w:iCs w:val="1"/>
      <w:color w:val="404040" w:themeColor="text1" w:themeTint="0000BF"/>
      <w:sz w:val="22"/>
    </w:rPr>
  </w:style>
  <w:style w:type="paragraph" w:styleId="Ttulo8">
    <w:name w:val="heading 8"/>
    <w:basedOn w:val="Normal"/>
    <w:next w:val="Normal"/>
    <w:link w:val="Ttulo8Char"/>
    <w:uiPriority w:val="3"/>
    <w:semiHidden w:val="1"/>
    <w:unhideWhenUsed w:val="1"/>
    <w:qFormat w:val="1"/>
    <w:rsid w:val="00C12475"/>
    <w:pPr>
      <w:keepNext w:val="1"/>
      <w:keepLines w:val="1"/>
      <w:spacing w:after="0"/>
      <w:outlineLvl w:val="7"/>
    </w:pPr>
    <w:rPr>
      <w:rFonts w:asciiTheme="majorHAnsi" w:cstheme="majorBidi" w:eastAsiaTheme="majorEastAsia" w:hAnsiTheme="majorHAnsi"/>
      <w:b w:val="1"/>
      <w:i w:val="1"/>
      <w:color w:val="272727" w:themeColor="text1" w:themeTint="0000D8"/>
      <w:sz w:val="22"/>
      <w:szCs w:val="21"/>
    </w:rPr>
  </w:style>
  <w:style w:type="paragraph" w:styleId="Ttulo9">
    <w:name w:val="heading 9"/>
    <w:basedOn w:val="Normal"/>
    <w:next w:val="Normal"/>
    <w:link w:val="Ttulo9Char"/>
    <w:uiPriority w:val="3"/>
    <w:semiHidden w:val="1"/>
    <w:unhideWhenUsed w:val="1"/>
    <w:qFormat w:val="1"/>
    <w:rsid w:val="00C12475"/>
    <w:pPr>
      <w:keepNext w:val="1"/>
      <w:keepLines w:val="1"/>
      <w:spacing w:after="0"/>
      <w:outlineLvl w:val="8"/>
    </w:pPr>
    <w:rPr>
      <w:rFonts w:asciiTheme="majorHAnsi" w:cstheme="majorBidi" w:eastAsiaTheme="majorEastAsia" w:hAnsiTheme="majorHAnsi"/>
      <w:i w:val="1"/>
      <w:iCs w:val="1"/>
      <w:color w:val="0d0d0d" w:themeColor="text1" w:themeTint="0000F2"/>
      <w:sz w:val="22"/>
      <w:szCs w:val="2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link w:val="TtuloChar"/>
    <w:uiPriority w:val="10"/>
    <w:qFormat w:val="1"/>
    <w:rsid w:val="00B90FED"/>
    <w:pPr>
      <w:spacing w:after="160" w:before="400"/>
      <w:contextualSpacing w:val="1"/>
      <w:jc w:val="center"/>
    </w:pPr>
    <w:rPr>
      <w:rFonts w:asciiTheme="majorHAnsi" w:cstheme="majorBidi" w:eastAsiaTheme="majorEastAsia" w:hAnsiTheme="majorHAnsi"/>
      <w:caps w:val="1"/>
      <w:color w:val="006666" w:themeColor="accent3"/>
      <w:kern w:val="28"/>
      <w:sz w:val="72"/>
      <w:szCs w:val="56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Char" w:customStyle="1">
    <w:name w:val="Título Char"/>
    <w:basedOn w:val="Fontepargpadro"/>
    <w:link w:val="Ttulo"/>
    <w:uiPriority w:val="1"/>
    <w:rsid w:val="00B90FED"/>
    <w:rPr>
      <w:rFonts w:asciiTheme="majorHAnsi" w:cstheme="majorBidi" w:eastAsiaTheme="majorEastAsia" w:hAnsiTheme="majorHAnsi"/>
      <w:caps w:val="1"/>
      <w:color w:val="006666" w:themeColor="accent3"/>
      <w:kern w:val="28"/>
      <w:sz w:val="72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 w:val="1"/>
    <w:rPr>
      <w:color w:val="5a5a5a"/>
    </w:rPr>
  </w:style>
  <w:style w:type="character" w:styleId="SubttuloChar" w:customStyle="1">
    <w:name w:val="Subtítulo Char"/>
    <w:basedOn w:val="Fontepargpadro"/>
    <w:link w:val="Subttulo"/>
    <w:uiPriority w:val="11"/>
    <w:semiHidden w:val="1"/>
    <w:rsid w:val="008E3A9C"/>
    <w:rPr>
      <w:rFonts w:eastAsiaTheme="minorEastAsia"/>
      <w:color w:val="5a5a5a" w:themeColor="text1" w:themeTint="0000A5"/>
      <w:kern w:val="20"/>
    </w:rPr>
  </w:style>
  <w:style w:type="paragraph" w:styleId="Cabealho">
    <w:name w:val="header"/>
    <w:basedOn w:val="Normal"/>
    <w:link w:val="CabealhoChar"/>
    <w:uiPriority w:val="99"/>
    <w:rsid w:val="00145D68"/>
  </w:style>
  <w:style w:type="character" w:styleId="CabealhoChar" w:customStyle="1">
    <w:name w:val="Cabeçalho Char"/>
    <w:basedOn w:val="Fontepargpadro"/>
    <w:link w:val="Cabealho"/>
    <w:uiPriority w:val="99"/>
    <w:rsid w:val="00145D68"/>
    <w:rPr>
      <w:kern w:val="20"/>
    </w:rPr>
  </w:style>
  <w:style w:type="paragraph" w:styleId="Rodap">
    <w:name w:val="footer"/>
    <w:basedOn w:val="Normal"/>
    <w:link w:val="RodapChar"/>
    <w:uiPriority w:val="6"/>
    <w:unhideWhenUsed w:val="1"/>
    <w:rsid w:val="008E3A9C"/>
    <w:pPr>
      <w:pBdr>
        <w:top w:color="b1c0cd" w:space="6" w:sz="4" w:themeColor="accent1" w:themeTint="000099" w:val="single"/>
      </w:pBdr>
      <w:spacing w:after="0"/>
    </w:pPr>
  </w:style>
  <w:style w:type="character" w:styleId="RodapChar" w:customStyle="1">
    <w:name w:val="Rodapé Char"/>
    <w:basedOn w:val="Fontepargpadro"/>
    <w:link w:val="Rodap"/>
    <w:uiPriority w:val="6"/>
    <w:rsid w:val="008E3A9C"/>
    <w:rPr>
      <w:kern w:val="20"/>
    </w:rPr>
  </w:style>
  <w:style w:type="table" w:styleId="Tabelacomgrade">
    <w:name w:val="Table Grid"/>
    <w:basedOn w:val="Tabelanormal"/>
    <w:uiPriority w:val="39"/>
    <w:rsid w:val="00E02929"/>
    <w:pPr>
      <w:spacing w:after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1Char" w:customStyle="1">
    <w:name w:val="Título 1 Char"/>
    <w:basedOn w:val="Fontepargpadro"/>
    <w:link w:val="Ttulo1"/>
    <w:uiPriority w:val="2"/>
    <w:rsid w:val="001960E4"/>
    <w:rPr>
      <w:rFonts w:asciiTheme="majorHAnsi" w:cstheme="majorBidi" w:eastAsiaTheme="majorEastAsia" w:hAnsiTheme="majorHAnsi"/>
      <w:b w:val="1"/>
      <w:caps w:val="1"/>
      <w:color w:val="006666" w:themeColor="accent3"/>
      <w:kern w:val="20"/>
      <w:sz w:val="24"/>
      <w:szCs w:val="32"/>
    </w:rPr>
  </w:style>
  <w:style w:type="table" w:styleId="Tabeladerelatriodestatus" w:customStyle="1">
    <w:name w:val="Tabela de relatório de status"/>
    <w:basedOn w:val="Tabelanormal"/>
    <w:uiPriority w:val="99"/>
    <w:rsid w:val="004257E0"/>
    <w:rPr>
      <w:color w:val="ffffff" w:themeColor="background1"/>
    </w:rPr>
    <w:tblPr>
      <w:tblBorders>
        <w:insideH w:color="ffffff" w:space="0" w:sz="12" w:themeColor="background1" w:val="single"/>
        <w:insideV w:color="ffffff" w:space="0" w:sz="12" w:themeColor="background1" w:val="single"/>
      </w:tblBorders>
    </w:tblPr>
    <w:tcPr>
      <w:shd w:color="auto" w:fill="e5eaee" w:themeFill="accent1" w:themeFillTint="000033" w:val="clear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themeColor="background1" w:val="single"/>
          <w:insideV w:color="ffffff" w:space="0" w:sz="12" w:themeColor="background1" w:val="single"/>
          <w:tl2br w:space="0" w:sz="0" w:val="nil"/>
          <w:tr2bl w:space="0" w:sz="0" w:val="nil"/>
        </w:tcBorders>
        <w:shd w:color="auto" w:fill="006666" w:themeFill="accent3" w:val="clear"/>
      </w:tcPr>
    </w:tblStyle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A3293"/>
    <w:pPr>
      <w:spacing w:after="0" w:before="0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A3293"/>
    <w:rPr>
      <w:rFonts w:ascii="Segoe UI" w:cs="Segoe UI" w:hAnsi="Segoe UI"/>
      <w:sz w:val="18"/>
      <w:szCs w:val="18"/>
    </w:rPr>
  </w:style>
  <w:style w:type="character" w:styleId="Forte">
    <w:name w:val="Strong"/>
    <w:basedOn w:val="Fontepargpadro"/>
    <w:uiPriority w:val="4"/>
    <w:qFormat w:val="1"/>
    <w:rsid w:val="00B90FED"/>
    <w:rPr>
      <w:rFonts w:asciiTheme="majorHAnsi" w:hAnsiTheme="majorHAnsi"/>
      <w:b w:val="1"/>
      <w:bCs w:val="1"/>
      <w:color w:val="fede00" w:themeColor="accent2"/>
      <w:sz w:val="24"/>
    </w:rPr>
  </w:style>
  <w:style w:type="character" w:styleId="Ttulo2Char" w:customStyle="1">
    <w:name w:val="Título 2 Char"/>
    <w:basedOn w:val="Fontepargpadro"/>
    <w:link w:val="Ttulo2"/>
    <w:uiPriority w:val="3"/>
    <w:rsid w:val="001A58E9"/>
    <w:rPr>
      <w:rFonts w:cstheme="majorBidi" w:eastAsiaTheme="majorEastAsia"/>
      <w:caps w:val="1"/>
      <w:color w:val="ffffff" w:themeColor="background1"/>
      <w:kern w:val="20"/>
      <w:szCs w:val="26"/>
    </w:rPr>
  </w:style>
  <w:style w:type="paragraph" w:styleId="Elementogrfico" w:customStyle="1">
    <w:name w:val="Elemento gráfico"/>
    <w:basedOn w:val="Normal"/>
    <w:uiPriority w:val="5"/>
    <w:qFormat w:val="1"/>
    <w:rsid w:val="00BB4CB0"/>
    <w:pPr>
      <w:spacing w:after="0"/>
      <w:ind w:right="14"/>
      <w:jc w:val="right"/>
    </w:pPr>
    <w:rPr>
      <w:noProof w:val="1"/>
    </w:rPr>
  </w:style>
  <w:style w:type="character" w:styleId="TextodoEspaoReservado">
    <w:name w:val="Placeholder Text"/>
    <w:basedOn w:val="Fontepargpadro"/>
    <w:uiPriority w:val="99"/>
    <w:semiHidden w:val="1"/>
    <w:rsid w:val="003C1FC0"/>
    <w:rPr>
      <w:color w:val="808080"/>
    </w:rPr>
  </w:style>
  <w:style w:type="paragraph" w:styleId="CabealhodoSumrio">
    <w:name w:val="TOC Heading"/>
    <w:basedOn w:val="Ttulo1"/>
    <w:next w:val="Normal"/>
    <w:uiPriority w:val="39"/>
    <w:semiHidden w:val="1"/>
    <w:unhideWhenUsed w:val="1"/>
    <w:qFormat w:val="1"/>
    <w:rsid w:val="00C73764"/>
    <w:pPr>
      <w:pBdr>
        <w:top w:color="7e97ad" w:space="1" w:sz="4" w:themeColor="accent1" w:val="single"/>
        <w:left w:color="7e97ad" w:space="4" w:sz="4" w:themeColor="accent1" w:val="single"/>
        <w:bottom w:color="7e97ad" w:space="1" w:sz="4" w:themeColor="accent1" w:val="single"/>
        <w:right w:color="7e97ad" w:space="4" w:sz="4" w:themeColor="accent1" w:val="single"/>
      </w:pBdr>
    </w:pPr>
  </w:style>
  <w:style w:type="character" w:styleId="Ttulo3Char" w:customStyle="1">
    <w:name w:val="Título 3 Char"/>
    <w:basedOn w:val="Fontepargpadro"/>
    <w:link w:val="Ttulo3"/>
    <w:uiPriority w:val="3"/>
    <w:rsid w:val="00C12475"/>
    <w:rPr>
      <w:rFonts w:asciiTheme="majorHAnsi" w:cstheme="majorBidi" w:eastAsiaTheme="majorEastAsia" w:hAnsiTheme="majorHAnsi"/>
      <w:b w:val="1"/>
      <w:i w:val="1"/>
      <w:color w:val="654c16" w:themeColor="accent5" w:themeShade="000080"/>
      <w:kern w:val="20"/>
      <w:sz w:val="22"/>
      <w:szCs w:val="24"/>
    </w:rPr>
  </w:style>
  <w:style w:type="character" w:styleId="Ttulo4Char" w:customStyle="1">
    <w:name w:val="Título 4 Char"/>
    <w:basedOn w:val="Fontepargpadro"/>
    <w:link w:val="Ttulo4"/>
    <w:uiPriority w:val="3"/>
    <w:semiHidden w:val="1"/>
    <w:rsid w:val="00C12475"/>
    <w:rPr>
      <w:rFonts w:asciiTheme="majorHAnsi" w:cstheme="majorBidi" w:eastAsiaTheme="majorEastAsia" w:hAnsiTheme="majorHAnsi"/>
      <w:b w:val="1"/>
      <w:i w:val="1"/>
      <w:iCs w:val="1"/>
      <w:color w:val="4f4a36" w:themeColor="accent6" w:themeShade="000080"/>
      <w:kern w:val="20"/>
      <w:sz w:val="22"/>
    </w:rPr>
  </w:style>
  <w:style w:type="character" w:styleId="Ttulo5Char" w:customStyle="1">
    <w:name w:val="Título 5 Char"/>
    <w:basedOn w:val="Fontepargpadro"/>
    <w:link w:val="Ttulo5"/>
    <w:uiPriority w:val="3"/>
    <w:semiHidden w:val="1"/>
    <w:rsid w:val="00C12475"/>
    <w:rPr>
      <w:rFonts w:asciiTheme="majorHAnsi" w:cstheme="majorBidi" w:eastAsiaTheme="majorEastAsia" w:hAnsiTheme="majorHAnsi"/>
      <w:b w:val="1"/>
      <w:color w:val="726fce" w:themeColor="text2" w:themeTint="000080"/>
      <w:kern w:val="20"/>
      <w:sz w:val="22"/>
    </w:rPr>
  </w:style>
  <w:style w:type="character" w:styleId="Ttulo6Char" w:customStyle="1">
    <w:name w:val="Título 6 Char"/>
    <w:basedOn w:val="Fontepargpadro"/>
    <w:link w:val="Ttulo6"/>
    <w:uiPriority w:val="3"/>
    <w:semiHidden w:val="1"/>
    <w:rsid w:val="00C12475"/>
    <w:rPr>
      <w:rFonts w:asciiTheme="majorHAnsi" w:cstheme="majorBidi" w:eastAsiaTheme="majorEastAsia" w:hAnsiTheme="majorHAnsi"/>
      <w:color w:val="577188" w:themeColor="accent1" w:themeShade="0000BF"/>
      <w:kern w:val="20"/>
      <w:sz w:val="22"/>
    </w:rPr>
  </w:style>
  <w:style w:type="character" w:styleId="Ttulo7Char" w:customStyle="1">
    <w:name w:val="Título 7 Char"/>
    <w:basedOn w:val="Fontepargpadro"/>
    <w:link w:val="Ttulo7"/>
    <w:uiPriority w:val="3"/>
    <w:semiHidden w:val="1"/>
    <w:rsid w:val="00C12475"/>
    <w:rPr>
      <w:rFonts w:asciiTheme="majorHAnsi" w:cstheme="majorBidi" w:eastAsiaTheme="majorEastAsia" w:hAnsiTheme="majorHAnsi"/>
      <w:iCs w:val="1"/>
      <w:color w:val="404040" w:themeColor="text1" w:themeTint="0000BF"/>
      <w:kern w:val="20"/>
      <w:sz w:val="22"/>
    </w:rPr>
  </w:style>
  <w:style w:type="character" w:styleId="Ttulo8Char" w:customStyle="1">
    <w:name w:val="Título 8 Char"/>
    <w:basedOn w:val="Fontepargpadro"/>
    <w:link w:val="Ttulo8"/>
    <w:uiPriority w:val="3"/>
    <w:semiHidden w:val="1"/>
    <w:rsid w:val="00C12475"/>
    <w:rPr>
      <w:rFonts w:asciiTheme="majorHAnsi" w:cstheme="majorBidi" w:eastAsiaTheme="majorEastAsia" w:hAnsiTheme="majorHAnsi"/>
      <w:b w:val="1"/>
      <w:i w:val="1"/>
      <w:color w:val="272727" w:themeColor="text1" w:themeTint="0000D8"/>
      <w:kern w:val="20"/>
      <w:sz w:val="22"/>
      <w:szCs w:val="21"/>
    </w:rPr>
  </w:style>
  <w:style w:type="character" w:styleId="Ttulo9Char" w:customStyle="1">
    <w:name w:val="Título 9 Char"/>
    <w:basedOn w:val="Fontepargpadro"/>
    <w:link w:val="Ttulo9"/>
    <w:uiPriority w:val="3"/>
    <w:semiHidden w:val="1"/>
    <w:rsid w:val="00C12475"/>
    <w:rPr>
      <w:rFonts w:asciiTheme="majorHAnsi" w:cstheme="majorBidi" w:eastAsiaTheme="majorEastAsia" w:hAnsiTheme="majorHAnsi"/>
      <w:i w:val="1"/>
      <w:iCs w:val="1"/>
      <w:color w:val="0d0d0d" w:themeColor="text1" w:themeTint="0000F2"/>
      <w:kern w:val="20"/>
      <w:sz w:val="22"/>
      <w:szCs w:val="21"/>
    </w:rPr>
  </w:style>
  <w:style w:type="paragraph" w:styleId="Citao">
    <w:name w:val="Quote"/>
    <w:basedOn w:val="Normal"/>
    <w:next w:val="Normal"/>
    <w:link w:val="CitaoChar"/>
    <w:uiPriority w:val="29"/>
    <w:semiHidden w:val="1"/>
    <w:unhideWhenUsed w:val="1"/>
    <w:qFormat w:val="1"/>
    <w:rsid w:val="008E3A9C"/>
    <w:pPr>
      <w:spacing w:after="160" w:before="200"/>
      <w:jc w:val="center"/>
    </w:pPr>
    <w:rPr>
      <w:i w:val="1"/>
      <w:iCs w:val="1"/>
      <w:color w:val="404040" w:themeColor="text1" w:themeTint="0000BF"/>
    </w:rPr>
  </w:style>
  <w:style w:type="character" w:styleId="CitaoChar" w:customStyle="1">
    <w:name w:val="Citação Char"/>
    <w:basedOn w:val="Fontepargpadro"/>
    <w:link w:val="Citao"/>
    <w:uiPriority w:val="29"/>
    <w:semiHidden w:val="1"/>
    <w:rsid w:val="008E3A9C"/>
    <w:rPr>
      <w:i w:val="1"/>
      <w:iCs w:val="1"/>
      <w:color w:val="404040" w:themeColor="text1" w:themeTint="0000BF"/>
      <w:kern w:val="20"/>
    </w:rPr>
  </w:style>
  <w:style w:type="paragraph" w:styleId="CitaoIntensa">
    <w:name w:val="Intense Quote"/>
    <w:basedOn w:val="Normal"/>
    <w:next w:val="Normal"/>
    <w:link w:val="CitaoIntensaChar"/>
    <w:uiPriority w:val="30"/>
    <w:semiHidden w:val="1"/>
    <w:unhideWhenUsed w:val="1"/>
    <w:qFormat w:val="1"/>
    <w:rsid w:val="008E3A9C"/>
    <w:pPr>
      <w:pBdr>
        <w:top w:color="7e97ad" w:space="10" w:sz="4" w:themeColor="accent1" w:val="single"/>
        <w:bottom w:color="7e97ad" w:space="10" w:sz="4" w:themeColor="accent1" w:val="single"/>
      </w:pBdr>
      <w:spacing w:after="360" w:before="360"/>
      <w:jc w:val="center"/>
    </w:pPr>
    <w:rPr>
      <w:i w:val="1"/>
      <w:iCs w:val="1"/>
      <w:color w:val="7e97ad" w:themeColor="accent1"/>
    </w:rPr>
  </w:style>
  <w:style w:type="character" w:styleId="CitaoIntensaChar" w:customStyle="1">
    <w:name w:val="Citação Intensa Char"/>
    <w:basedOn w:val="Fontepargpadro"/>
    <w:link w:val="CitaoIntensa"/>
    <w:uiPriority w:val="30"/>
    <w:semiHidden w:val="1"/>
    <w:rsid w:val="008E3A9C"/>
    <w:rPr>
      <w:i w:val="1"/>
      <w:iCs w:val="1"/>
      <w:color w:val="7e97ad" w:themeColor="accent1"/>
      <w:kern w:val="20"/>
    </w:rPr>
  </w:style>
  <w:style w:type="character" w:styleId="TtulodoLivro">
    <w:name w:val="Book Title"/>
    <w:basedOn w:val="Fontepargpadro"/>
    <w:uiPriority w:val="33"/>
    <w:semiHidden w:val="1"/>
    <w:unhideWhenUsed w:val="1"/>
    <w:qFormat w:val="1"/>
    <w:rsid w:val="008E3A9C"/>
    <w:rPr>
      <w:b w:val="1"/>
      <w:bCs w:val="1"/>
      <w:i w:val="1"/>
      <w:iCs w:val="1"/>
      <w:spacing w:val="0"/>
    </w:rPr>
  </w:style>
  <w:style w:type="character" w:styleId="RefernciaIntensa">
    <w:name w:val="Intense Reference"/>
    <w:basedOn w:val="Fontepargpadro"/>
    <w:uiPriority w:val="32"/>
    <w:semiHidden w:val="1"/>
    <w:unhideWhenUsed w:val="1"/>
    <w:qFormat w:val="1"/>
    <w:rsid w:val="008E3A9C"/>
    <w:rPr>
      <w:b w:val="1"/>
      <w:bCs w:val="1"/>
      <w:caps w:val="0"/>
      <w:smallCaps w:val="1"/>
      <w:color w:val="7e97ad" w:themeColor="accent1"/>
      <w:spacing w:val="0"/>
    </w:rPr>
  </w:style>
  <w:style w:type="table" w:styleId="SimplesTabela3">
    <w:name w:val="Plain Table 3"/>
    <w:basedOn w:val="Tabela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TabeladeGrade1Clara-nfase3">
    <w:name w:val="Grid Table 1 Light Accent 3"/>
    <w:basedOn w:val="Tabelanormal"/>
    <w:uiPriority w:val="46"/>
    <w:rsid w:val="006B7FF7"/>
    <w:pPr>
      <w:spacing w:after="0"/>
    </w:pPr>
    <w:tblPr>
      <w:tblStyleRowBandSize w:val="1"/>
      <w:tblStyleColBandSize w:val="1"/>
      <w:tblBorders>
        <w:top w:color="5bffff" w:space="0" w:sz="4" w:themeColor="accent3" w:themeTint="000066" w:val="single"/>
        <w:left w:color="5bffff" w:space="0" w:sz="4" w:themeColor="accent3" w:themeTint="000066" w:val="single"/>
        <w:bottom w:color="5bffff" w:space="0" w:sz="4" w:themeColor="accent3" w:themeTint="000066" w:val="single"/>
        <w:right w:color="5bffff" w:space="0" w:sz="4" w:themeColor="accent3" w:themeTint="000066" w:val="single"/>
        <w:insideH w:color="5bffff" w:space="0" w:sz="4" w:themeColor="accent3" w:themeTint="000066" w:val="single"/>
        <w:insideV w:color="5bffff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0affff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0affff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InformaesdeContato" w:customStyle="1">
    <w:name w:val="Informações de Contato"/>
    <w:basedOn w:val="Normal"/>
    <w:uiPriority w:val="1"/>
    <w:qFormat w:val="1"/>
    <w:rsid w:val="00356BB9"/>
    <w:pPr>
      <w:spacing w:after="0"/>
    </w:pPr>
    <w:rPr>
      <w:b w:val="1"/>
      <w:color w:val="fede00" w:themeColor="accent2"/>
      <w:sz w:val="24"/>
    </w:rPr>
  </w:style>
  <w:style w:type="table" w:styleId="a" w:customStyle="1">
    <w:basedOn w:val="TableNormal6"/>
    <w:tblPr>
      <w:tblStyleRowBandSize w:val="1"/>
      <w:tblStyleColBandSize w:val="1"/>
    </w:tblPr>
  </w:style>
  <w:style w:type="table" w:styleId="a0" w:customStyle="1">
    <w:basedOn w:val="TableNormal6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val="single"/>
          <w:insideV w:color="ffffff" w:space="0" w:sz="12" w:val="single"/>
        </w:tcBorders>
        <w:shd w:color="auto" w:fill="006666" w:val="clear"/>
      </w:tcPr>
    </w:tblStylePr>
  </w:style>
  <w:style w:type="table" w:styleId="a1" w:customStyle="1">
    <w:basedOn w:val="TableNormal6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val="single"/>
          <w:insideV w:color="ffffff" w:space="0" w:sz="12" w:val="single"/>
        </w:tcBorders>
        <w:shd w:color="auto" w:fill="006666" w:val="clear"/>
      </w:tcPr>
    </w:tblStylePr>
  </w:style>
  <w:style w:type="table" w:styleId="a2" w:customStyle="1">
    <w:basedOn w:val="TableNormal6"/>
    <w:pPr>
      <w:spacing w:after="0"/>
    </w:pPr>
    <w:rPr>
      <w:color w:val="ffffff"/>
    </w:rPr>
    <w:tblPr>
      <w:tblStyleRowBandSize w:val="1"/>
      <w:tblStyleColBandSize w:val="1"/>
    </w:tblPr>
    <w:tcPr>
      <w:shd w:color="auto" w:fill="e5eaee" w:val="clear"/>
    </w:tcPr>
  </w:style>
  <w:style w:type="table" w:styleId="a3" w:customStyle="1">
    <w:basedOn w:val="TableNormal6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val="single"/>
          <w:insideV w:color="ffffff" w:space="0" w:sz="12" w:val="single"/>
        </w:tcBorders>
        <w:shd w:color="auto" w:fill="006666" w:val="clear"/>
      </w:tcPr>
    </w:tblStylePr>
  </w:style>
  <w:style w:type="table" w:styleId="a4" w:customStyle="1">
    <w:basedOn w:val="TableNormal6"/>
    <w:pPr>
      <w:spacing w:after="0"/>
    </w:pPr>
    <w:rPr>
      <w:color w:val="ffffff"/>
    </w:rPr>
    <w:tblPr>
      <w:tblStyleRowBandSize w:val="1"/>
      <w:tblStyleColBandSize w:val="1"/>
    </w:tblPr>
    <w:tcPr>
      <w:shd w:color="auto" w:fill="e5eaee" w:val="clear"/>
    </w:tcPr>
  </w:style>
  <w:style w:type="table" w:styleId="a5" w:customStyle="1">
    <w:basedOn w:val="TableNormal6"/>
    <w:pPr>
      <w:spacing w:after="0"/>
    </w:pPr>
    <w:rPr>
      <w:color w:val="ffffff"/>
    </w:rPr>
    <w:tblPr>
      <w:tblStyleRowBandSize w:val="1"/>
      <w:tblStyleColBandSize w:val="1"/>
    </w:tblPr>
    <w:tcPr>
      <w:shd w:color="auto" w:fill="e5eaee" w:val="clear"/>
    </w:tcPr>
  </w:style>
  <w:style w:type="table" w:styleId="a6" w:customStyle="1">
    <w:basedOn w:val="TableNormal6"/>
    <w:pPr>
      <w:spacing w:after="0"/>
    </w:pPr>
    <w:rPr>
      <w:color w:val="ffffff"/>
    </w:rPr>
    <w:tblPr>
      <w:tblStyleRowBandSize w:val="1"/>
      <w:tblStyleColBandSize w:val="1"/>
    </w:tblPr>
    <w:tcPr>
      <w:shd w:color="auto" w:fill="e5eaee" w:val="clear"/>
    </w:tcPr>
  </w:style>
  <w:style w:type="table" w:styleId="a7" w:customStyle="1">
    <w:basedOn w:val="TableNormal6"/>
    <w:pPr>
      <w:spacing w:after="0"/>
    </w:pPr>
    <w:rPr>
      <w:color w:val="ffffff"/>
    </w:rPr>
    <w:tblPr>
      <w:tblStyleRowBandSize w:val="1"/>
      <w:tblStyleColBandSize w:val="1"/>
    </w:tblPr>
    <w:tcPr>
      <w:shd w:color="auto" w:fill="e5eaee" w:val="clear"/>
    </w:tcPr>
  </w:style>
  <w:style w:type="table" w:styleId="a8" w:customStyle="1">
    <w:basedOn w:val="TableNormal6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9" w:customStyle="1">
    <w:basedOn w:val="TableNormal6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val="single"/>
          <w:insideV w:color="ffffff" w:space="0" w:sz="12" w:val="single"/>
        </w:tcBorders>
        <w:shd w:color="auto" w:fill="006666" w:val="clear"/>
      </w:tcPr>
    </w:tblStylePr>
  </w:style>
  <w:style w:type="table" w:styleId="aa" w:customStyle="1">
    <w:basedOn w:val="TableNormal6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val="single"/>
          <w:insideV w:color="ffffff" w:space="0" w:sz="12" w:val="single"/>
        </w:tcBorders>
        <w:shd w:color="auto" w:fill="006666" w:val="clear"/>
      </w:tcPr>
    </w:tblStylePr>
  </w:style>
  <w:style w:type="table" w:styleId="ab" w:customStyle="1">
    <w:basedOn w:val="TableNormal6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c" w:customStyle="1">
    <w:basedOn w:val="TableNormal6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val="single"/>
          <w:insideV w:color="ffffff" w:space="0" w:sz="12" w:val="single"/>
        </w:tcBorders>
        <w:shd w:color="auto" w:fill="006666" w:val="clear"/>
      </w:tcPr>
    </w:tblStylePr>
  </w:style>
  <w:style w:type="table" w:styleId="ad" w:customStyle="1">
    <w:basedOn w:val="TableNormal6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e" w:customStyle="1">
    <w:basedOn w:val="TableNormal6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" w:customStyle="1">
    <w:basedOn w:val="TableNormal6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0" w:customStyle="1">
    <w:basedOn w:val="TableNormal6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1" w:customStyle="1">
    <w:basedOn w:val="TableNormal5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2" w:customStyle="1">
    <w:basedOn w:val="TableNormal5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val="single"/>
          <w:insideV w:color="ffffff" w:space="0" w:sz="12" w:val="single"/>
        </w:tcBorders>
        <w:shd w:color="auto" w:fill="006666" w:val="clear"/>
      </w:tcPr>
    </w:tblStylePr>
  </w:style>
  <w:style w:type="table" w:styleId="af3" w:customStyle="1">
    <w:basedOn w:val="TableNormal5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4" w:customStyle="1">
    <w:basedOn w:val="TableNormal5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val="single"/>
          <w:insideV w:color="ffffff" w:space="0" w:sz="12" w:val="single"/>
        </w:tcBorders>
        <w:shd w:color="auto" w:fill="006666" w:val="clear"/>
      </w:tcPr>
    </w:tblStylePr>
  </w:style>
  <w:style w:type="table" w:styleId="af5" w:customStyle="1">
    <w:basedOn w:val="TableNormal5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6" w:customStyle="1">
    <w:basedOn w:val="TableNormal5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7" w:customStyle="1">
    <w:basedOn w:val="TableNormal5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val="single"/>
          <w:insideV w:color="ffffff" w:space="0" w:sz="12" w:val="single"/>
        </w:tcBorders>
        <w:shd w:color="auto" w:fill="006666" w:val="clear"/>
      </w:tcPr>
    </w:tblStylePr>
  </w:style>
  <w:style w:type="table" w:styleId="af8" w:customStyle="1">
    <w:basedOn w:val="TableNormal5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9" w:customStyle="1">
    <w:basedOn w:val="TableNormal5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val="single"/>
          <w:insideV w:color="ffffff" w:space="0" w:sz="12" w:val="single"/>
        </w:tcBorders>
        <w:shd w:color="auto" w:fill="006666" w:val="clear"/>
      </w:tcPr>
    </w:tblStylePr>
  </w:style>
  <w:style w:type="table" w:styleId="afa" w:customStyle="1">
    <w:basedOn w:val="TableNormal5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b" w:customStyle="1">
    <w:basedOn w:val="TableNormal5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val="single"/>
          <w:insideV w:color="ffffff" w:space="0" w:sz="12" w:val="single"/>
        </w:tcBorders>
        <w:shd w:color="auto" w:fill="006666" w:val="clear"/>
      </w:tcPr>
    </w:tblStylePr>
  </w:style>
  <w:style w:type="table" w:styleId="afc" w:customStyle="1">
    <w:basedOn w:val="TableNormal5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d" w:customStyle="1">
    <w:basedOn w:val="TableNormal5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e" w:customStyle="1">
    <w:basedOn w:val="TableNormal5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val="single"/>
          <w:insideV w:color="ffffff" w:space="0" w:sz="12" w:val="single"/>
        </w:tcBorders>
        <w:shd w:color="auto" w:fill="006666" w:val="clear"/>
      </w:tcPr>
    </w:tblStylePr>
  </w:style>
  <w:style w:type="table" w:styleId="aff" w:customStyle="1">
    <w:basedOn w:val="TableNormal5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f0" w:customStyle="1">
    <w:basedOn w:val="TableNormal5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val="single"/>
          <w:insideV w:color="ffffff" w:space="0" w:sz="12" w:val="single"/>
        </w:tcBorders>
        <w:shd w:color="auto" w:fill="006666" w:val="clear"/>
      </w:tcPr>
    </w:tblStylePr>
  </w:style>
  <w:style w:type="table" w:styleId="aff1" w:customStyle="1">
    <w:basedOn w:val="TableNormal5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f2" w:customStyle="1">
    <w:basedOn w:val="TableNormal5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val="single"/>
          <w:insideV w:color="ffffff" w:space="0" w:sz="12" w:val="single"/>
        </w:tcBorders>
        <w:shd w:color="auto" w:fill="006666" w:val="clear"/>
      </w:tcPr>
    </w:tblStylePr>
  </w:style>
  <w:style w:type="table" w:styleId="aff3" w:customStyle="1">
    <w:basedOn w:val="TableNormal5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f4" w:customStyle="1">
    <w:basedOn w:val="TableNormal5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f5" w:customStyle="1">
    <w:basedOn w:val="TableNormal5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val="single"/>
          <w:insideV w:color="ffffff" w:space="0" w:sz="12" w:val="single"/>
        </w:tcBorders>
        <w:shd w:color="auto" w:fill="006666" w:val="clear"/>
      </w:tcPr>
    </w:tblStylePr>
  </w:style>
  <w:style w:type="table" w:styleId="aff6" w:customStyle="1">
    <w:basedOn w:val="TableNormal5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f7" w:customStyle="1">
    <w:basedOn w:val="TableNormal5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val="single"/>
          <w:insideV w:color="ffffff" w:space="0" w:sz="12" w:val="single"/>
        </w:tcBorders>
        <w:shd w:color="auto" w:fill="006666" w:val="clear"/>
      </w:tcPr>
    </w:tblStylePr>
  </w:style>
  <w:style w:type="table" w:styleId="aff8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f9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val="single"/>
          <w:insideV w:color="ffffff" w:space="0" w:sz="12" w:val="single"/>
        </w:tcBorders>
        <w:shd w:color="auto" w:fill="006666" w:val="clear"/>
      </w:tcPr>
    </w:tblStylePr>
  </w:style>
  <w:style w:type="table" w:styleId="affa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fb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val="single"/>
          <w:insideV w:color="ffffff" w:space="0" w:sz="12" w:val="single"/>
        </w:tcBorders>
        <w:shd w:color="auto" w:fill="006666" w:val="clear"/>
      </w:tcPr>
    </w:tblStylePr>
  </w:style>
  <w:style w:type="table" w:styleId="affc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fd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fe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val="single"/>
          <w:insideV w:color="ffffff" w:space="0" w:sz="12" w:val="single"/>
        </w:tcBorders>
        <w:shd w:color="auto" w:fill="006666" w:val="clear"/>
      </w:tcPr>
    </w:tblStylePr>
  </w:style>
  <w:style w:type="table" w:styleId="afff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ff0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val="single"/>
          <w:insideV w:color="ffffff" w:space="0" w:sz="12" w:val="single"/>
        </w:tcBorders>
        <w:shd w:color="auto" w:fill="006666" w:val="clear"/>
      </w:tcPr>
    </w:tblStylePr>
  </w:style>
  <w:style w:type="table" w:styleId="afff1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ff2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val="single"/>
          <w:insideV w:color="ffffff" w:space="0" w:sz="12" w:val="single"/>
        </w:tcBorders>
        <w:shd w:color="auto" w:fill="006666" w:val="clear"/>
      </w:tcPr>
    </w:tblStylePr>
  </w:style>
  <w:style w:type="table" w:styleId="afff3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ff4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val="single"/>
          <w:insideV w:color="ffffff" w:space="0" w:sz="12" w:val="single"/>
        </w:tcBorders>
        <w:shd w:color="auto" w:fill="006666" w:val="clear"/>
      </w:tcPr>
    </w:tblStylePr>
  </w:style>
  <w:style w:type="table" w:styleId="afff5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ff6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ff7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val="single"/>
          <w:insideV w:color="ffffff" w:space="0" w:sz="12" w:val="single"/>
        </w:tcBorders>
        <w:shd w:color="auto" w:fill="006666" w:val="clear"/>
      </w:tcPr>
    </w:tblStylePr>
  </w:style>
  <w:style w:type="table" w:styleId="afff8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ff9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val="single"/>
          <w:insideV w:color="ffffff" w:space="0" w:sz="12" w:val="single"/>
        </w:tcBorders>
        <w:shd w:color="auto" w:fill="006666" w:val="clear"/>
      </w:tcPr>
    </w:tblStylePr>
  </w:style>
  <w:style w:type="table" w:styleId="afffa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ffb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val="single"/>
          <w:insideV w:color="ffffff" w:space="0" w:sz="12" w:val="single"/>
        </w:tcBorders>
        <w:shd w:color="auto" w:fill="006666" w:val="clear"/>
      </w:tcPr>
    </w:tblStylePr>
  </w:style>
  <w:style w:type="table" w:styleId="afffc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val="single"/>
          <w:insideV w:color="ffffff" w:space="0" w:sz="12" w:val="single"/>
        </w:tcBorders>
        <w:shd w:color="auto" w:fill="006666" w:val="clear"/>
      </w:tcPr>
    </w:tblStylePr>
  </w:style>
  <w:style w:type="table" w:styleId="afffd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ffe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val="single"/>
          <w:insideV w:color="ffffff" w:space="0" w:sz="12" w:val="single"/>
        </w:tcBorders>
        <w:shd w:color="auto" w:fill="006666" w:val="clear"/>
      </w:tcPr>
    </w:tblStylePr>
  </w:style>
  <w:style w:type="table" w:styleId="affff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fff0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fff1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val="single"/>
          <w:insideV w:color="ffffff" w:space="0" w:sz="12" w:val="single"/>
        </w:tcBorders>
        <w:shd w:color="auto" w:fill="006666" w:val="clear"/>
      </w:tcPr>
    </w:tblStylePr>
  </w:style>
  <w:style w:type="table" w:styleId="affff2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fff3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val="single"/>
          <w:insideV w:color="ffffff" w:space="0" w:sz="12" w:val="single"/>
        </w:tcBorders>
        <w:shd w:color="auto" w:fill="006666" w:val="clear"/>
      </w:tcPr>
    </w:tblStylePr>
  </w:style>
  <w:style w:type="paragraph" w:styleId="Subtitle">
    <w:name w:val="Subtitle"/>
    <w:basedOn w:val="Normal"/>
    <w:next w:val="Normal"/>
    <w:pPr/>
    <w:rPr>
      <w:color w:val="5a5a5a"/>
    </w:rPr>
  </w:style>
  <w:style w:type="table" w:styleId="Table1">
    <w:basedOn w:val="TableNormal"/>
    <w:pPr>
      <w:spacing w:after="0" w:lineRule="auto"/>
    </w:pPr>
    <w:rPr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5eaee" w:val="clear"/>
    </w:tcPr>
  </w:style>
  <w:style w:type="table" w:styleId="Table2">
    <w:basedOn w:val="TableNormal"/>
    <w:pPr>
      <w:spacing w:after="0" w:lineRule="auto"/>
    </w:pPr>
    <w:rPr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ffffff" w:space="0" w:sz="12" w:val="single"/>
          <w:insideV w:color="ffffff" w:space="0" w:sz="12" w:val="single"/>
        </w:tcBorders>
        <w:shd w:fill="006666" w:val="clear"/>
      </w:tcPr>
    </w:tblStylePr>
  </w:style>
  <w:style w:type="table" w:styleId="Table3">
    <w:basedOn w:val="TableNormal"/>
    <w:pPr>
      <w:spacing w:after="0" w:lineRule="auto"/>
    </w:pPr>
    <w:rPr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ffffff" w:space="0" w:sz="12" w:val="single"/>
          <w:insideV w:color="ffffff" w:space="0" w:sz="12" w:val="single"/>
        </w:tcBorders>
        <w:shd w:fill="006666" w:val="clear"/>
      </w:tcPr>
    </w:tblStylePr>
  </w:style>
  <w:style w:type="table" w:styleId="Table4">
    <w:basedOn w:val="TableNormal"/>
    <w:pPr>
      <w:spacing w:after="0" w:lineRule="auto"/>
    </w:pPr>
    <w:rPr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5eaee" w:val="clear"/>
    </w:tcPr>
  </w:style>
  <w:style w:type="table" w:styleId="Table5">
    <w:basedOn w:val="TableNormal"/>
    <w:pPr>
      <w:spacing w:after="0" w:lineRule="auto"/>
    </w:pPr>
    <w:rPr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ffffff" w:space="0" w:sz="12" w:val="single"/>
          <w:insideV w:color="ffffff" w:space="0" w:sz="12" w:val="single"/>
        </w:tcBorders>
        <w:shd w:fill="006666" w:val="clear"/>
      </w:tcPr>
    </w:tblStylePr>
  </w:style>
  <w:style w:type="table" w:styleId="Table6">
    <w:basedOn w:val="TableNormal"/>
    <w:pPr>
      <w:spacing w:after="0" w:lineRule="auto"/>
    </w:pPr>
    <w:rPr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5eaee" w:val="clear"/>
    </w:tcPr>
  </w:style>
  <w:style w:type="table" w:styleId="Table7">
    <w:basedOn w:val="TableNormal"/>
    <w:pPr>
      <w:spacing w:after="0" w:lineRule="auto"/>
    </w:pPr>
    <w:rPr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5eaee" w:val="clear"/>
    </w:tcPr>
  </w:style>
  <w:style w:type="table" w:styleId="Table8">
    <w:basedOn w:val="TableNormal"/>
    <w:pPr>
      <w:spacing w:after="0" w:lineRule="auto"/>
    </w:pPr>
    <w:rPr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ffffff" w:space="0" w:sz="12" w:val="single"/>
          <w:insideV w:color="ffffff" w:space="0" w:sz="12" w:val="single"/>
        </w:tcBorders>
        <w:shd w:fill="006666" w:val="clear"/>
      </w:tcPr>
    </w:tblStylePr>
  </w:style>
  <w:style w:type="table" w:styleId="Table9">
    <w:basedOn w:val="TableNormal"/>
    <w:pPr>
      <w:spacing w:after="0" w:lineRule="auto"/>
    </w:pPr>
    <w:rPr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5eaee" w:val="clear"/>
    </w:tcPr>
  </w:style>
  <w:style w:type="table" w:styleId="Table10">
    <w:basedOn w:val="TableNormal"/>
    <w:pPr>
      <w:spacing w:after="0" w:lineRule="auto"/>
    </w:pPr>
    <w:rPr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ffffff" w:space="0" w:sz="12" w:val="single"/>
          <w:insideV w:color="ffffff" w:space="0" w:sz="12" w:val="single"/>
        </w:tcBorders>
        <w:shd w:fill="006666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11" Type="http://schemas.openxmlformats.org/officeDocument/2006/relationships/font" Target="fonts/LibreFranklinThin-italic.ttf"/><Relationship Id="rId10" Type="http://schemas.openxmlformats.org/officeDocument/2006/relationships/font" Target="fonts/LibreFranklinThin-bold.ttf"/><Relationship Id="rId12" Type="http://schemas.openxmlformats.org/officeDocument/2006/relationships/font" Target="fonts/LibreFranklinThin-boldItalic.ttf"/><Relationship Id="rId9" Type="http://schemas.openxmlformats.org/officeDocument/2006/relationships/font" Target="fonts/LibreFranklinThin-regular.ttf"/><Relationship Id="rId5" Type="http://schemas.openxmlformats.org/officeDocument/2006/relationships/font" Target="fonts/LibreFranklinMedium-regular.ttf"/><Relationship Id="rId6" Type="http://schemas.openxmlformats.org/officeDocument/2006/relationships/font" Target="fonts/LibreFranklinMedium-bold.ttf"/><Relationship Id="rId7" Type="http://schemas.openxmlformats.org/officeDocument/2006/relationships/font" Target="fonts/LibreFranklinMedium-italic.ttf"/><Relationship Id="rId8" Type="http://schemas.openxmlformats.org/officeDocument/2006/relationships/font" Target="fonts/LibreFranklinMedium-boldItalic.ttf"/></Relationship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AefYO52tFkCKIHIMd//72+JI1w==">CgMxLjA4AHIhMWlaakhON0c0ejdENW9zbW5yS1RYS3RPaVl1dExGS0p3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2020-06-19T15:04:00Z</dcterms:created>
</cp:coreProperties>
</file>