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66" w:rsidRDefault="00A34D66" w:rsidP="00291782">
      <w:pPr>
        <w:jc w:val="center"/>
        <w:rPr>
          <w:rFonts w:ascii="Arial" w:hAnsi="Arial" w:cs="Arial"/>
          <w:b/>
          <w:sz w:val="24"/>
          <w:szCs w:val="24"/>
        </w:rPr>
      </w:pPr>
    </w:p>
    <w:p w:rsidR="00291782" w:rsidRDefault="00291782" w:rsidP="00291782">
      <w:pPr>
        <w:jc w:val="center"/>
        <w:rPr>
          <w:rFonts w:ascii="Arial" w:hAnsi="Arial" w:cs="Arial"/>
          <w:b/>
          <w:sz w:val="24"/>
          <w:szCs w:val="24"/>
        </w:rPr>
      </w:pPr>
      <w:r w:rsidRPr="00A05296">
        <w:rPr>
          <w:rFonts w:ascii="Arial" w:hAnsi="Arial" w:cs="Arial"/>
          <w:b/>
          <w:sz w:val="24"/>
          <w:szCs w:val="24"/>
        </w:rPr>
        <w:t xml:space="preserve">TERMO DE COMPROMISSO </w:t>
      </w:r>
    </w:p>
    <w:p w:rsidR="00291782" w:rsidRDefault="00A05296" w:rsidP="00A34D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GRATIFICAÇÃO DE ENCARGOS DE CURSOS E </w:t>
      </w:r>
      <w:r w:rsidR="00B042B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ONCURSOS (GECC)</w:t>
      </w:r>
    </w:p>
    <w:p w:rsidR="00A34D66" w:rsidRPr="00A34D66" w:rsidRDefault="00B042BC" w:rsidP="00B042BC">
      <w:pPr>
        <w:tabs>
          <w:tab w:val="left" w:pos="36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291782" w:rsidRPr="007820A1" w:rsidRDefault="00291782" w:rsidP="007820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6A18" w:rsidRPr="00A34D66" w:rsidRDefault="00291782" w:rsidP="007820A1">
      <w:pPr>
        <w:tabs>
          <w:tab w:val="left" w:pos="2955"/>
        </w:tabs>
        <w:spacing w:after="0" w:line="36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bdr w:val="none" w:sz="0" w:space="0" w:color="auto" w:frame="1"/>
        </w:rPr>
      </w:pPr>
      <w:r w:rsidRPr="007820A1">
        <w:rPr>
          <w:rFonts w:ascii="Arial" w:hAnsi="Arial" w:cs="Arial"/>
          <w:sz w:val="24"/>
          <w:szCs w:val="24"/>
        </w:rPr>
        <w:t xml:space="preserve">Eu, </w:t>
      </w:r>
      <w:r w:rsidR="007820A1" w:rsidRPr="007820A1">
        <w:rPr>
          <w:rFonts w:ascii="Arial" w:hAnsi="Arial" w:cs="Arial"/>
          <w:sz w:val="24"/>
          <w:szCs w:val="24"/>
        </w:rPr>
        <w:t>__________________</w:t>
      </w:r>
      <w:r w:rsidRPr="007820A1">
        <w:rPr>
          <w:rFonts w:ascii="Arial" w:hAnsi="Arial" w:cs="Arial"/>
          <w:sz w:val="24"/>
          <w:szCs w:val="24"/>
        </w:rPr>
        <w:t>_______________________________________ matrícula SIAPE nº _____________________________________________, ocupante do cargo de _______________</w:t>
      </w:r>
      <w:r w:rsidR="00B042BC">
        <w:rPr>
          <w:rFonts w:ascii="Arial" w:hAnsi="Arial" w:cs="Arial"/>
          <w:sz w:val="24"/>
          <w:szCs w:val="24"/>
        </w:rPr>
        <w:t xml:space="preserve">__________________________, lotado </w:t>
      </w:r>
      <w:r w:rsidR="004B6A18" w:rsidRPr="007820A1">
        <w:rPr>
          <w:rFonts w:ascii="Arial" w:hAnsi="Arial" w:cs="Arial"/>
          <w:sz w:val="24"/>
          <w:szCs w:val="24"/>
        </w:rPr>
        <w:t xml:space="preserve">no </w:t>
      </w:r>
      <w:r w:rsidR="004B6A18" w:rsidRPr="007820A1">
        <w:rPr>
          <w:rFonts w:ascii="Arial" w:hAnsi="Arial" w:cs="Arial"/>
          <w:i/>
          <w:sz w:val="24"/>
          <w:szCs w:val="24"/>
        </w:rPr>
        <w:t>campus</w:t>
      </w:r>
      <w:r w:rsidR="004B6A18" w:rsidRPr="007820A1">
        <w:rPr>
          <w:rFonts w:ascii="Arial" w:hAnsi="Arial" w:cs="Arial"/>
          <w:sz w:val="24"/>
          <w:szCs w:val="24"/>
        </w:rPr>
        <w:t xml:space="preserve"> ______________________, no setor __________________, declaro que</w:t>
      </w:r>
      <w:r w:rsidR="007820A1" w:rsidRPr="007820A1">
        <w:rPr>
          <w:rFonts w:ascii="Arial" w:hAnsi="Arial" w:cs="Arial"/>
          <w:sz w:val="24"/>
          <w:szCs w:val="24"/>
        </w:rPr>
        <w:t xml:space="preserve"> </w:t>
      </w:r>
      <w:r w:rsidR="004B6A18" w:rsidRPr="007820A1">
        <w:rPr>
          <w:rFonts w:ascii="Arial" w:hAnsi="Arial" w:cs="Arial"/>
          <w:sz w:val="24"/>
          <w:szCs w:val="24"/>
        </w:rPr>
        <w:t>as horas tra</w:t>
      </w:r>
      <w:r w:rsidR="007820A1" w:rsidRPr="007820A1">
        <w:rPr>
          <w:rFonts w:ascii="Arial" w:hAnsi="Arial" w:cs="Arial"/>
          <w:sz w:val="24"/>
          <w:szCs w:val="24"/>
        </w:rPr>
        <w:t xml:space="preserve">balhadas, conforme solicitação, </w:t>
      </w:r>
      <w:r w:rsidR="004B6A18" w:rsidRPr="007820A1">
        <w:rPr>
          <w:rFonts w:ascii="Arial" w:hAnsi="Arial" w:cs="Arial"/>
          <w:sz w:val="24"/>
          <w:szCs w:val="24"/>
        </w:rPr>
        <w:t>fora</w:t>
      </w:r>
      <w:r w:rsidR="007820A1" w:rsidRPr="007820A1">
        <w:rPr>
          <w:rFonts w:ascii="Arial" w:hAnsi="Arial" w:cs="Arial"/>
          <w:sz w:val="24"/>
          <w:szCs w:val="24"/>
        </w:rPr>
        <w:t>m</w:t>
      </w:r>
      <w:r w:rsidR="004B6A18" w:rsidRPr="007820A1">
        <w:rPr>
          <w:rFonts w:ascii="Arial" w:hAnsi="Arial" w:cs="Arial"/>
          <w:sz w:val="24"/>
          <w:szCs w:val="24"/>
        </w:rPr>
        <w:t xml:space="preserve"> desempenhadas em expediente dis</w:t>
      </w:r>
      <w:r w:rsidR="007820A1" w:rsidRPr="007820A1">
        <w:rPr>
          <w:rFonts w:ascii="Arial" w:hAnsi="Arial" w:cs="Arial"/>
          <w:sz w:val="24"/>
          <w:szCs w:val="24"/>
        </w:rPr>
        <w:t>t</w:t>
      </w:r>
      <w:r w:rsidR="0066465D">
        <w:rPr>
          <w:rFonts w:ascii="Arial" w:hAnsi="Arial" w:cs="Arial"/>
          <w:sz w:val="24"/>
          <w:szCs w:val="24"/>
        </w:rPr>
        <w:t>into ao da jornada de trabalho e</w:t>
      </w:r>
      <w:r w:rsidR="007820A1" w:rsidRPr="007820A1">
        <w:rPr>
          <w:rFonts w:ascii="Arial" w:hAnsi="Arial" w:cs="Arial"/>
          <w:sz w:val="24"/>
          <w:szCs w:val="24"/>
        </w:rPr>
        <w:t xml:space="preserve"> não </w:t>
      </w:r>
      <w:r w:rsidR="0066465D">
        <w:rPr>
          <w:rFonts w:ascii="Arial" w:hAnsi="Arial" w:cs="Arial"/>
          <w:sz w:val="24"/>
          <w:szCs w:val="24"/>
        </w:rPr>
        <w:t>foram ultrapassadas mais de</w:t>
      </w:r>
      <w:r w:rsidR="007820A1" w:rsidRPr="007820A1">
        <w:rPr>
          <w:rFonts w:ascii="Arial" w:hAnsi="Arial" w:cs="Arial"/>
          <w:sz w:val="24"/>
          <w:szCs w:val="24"/>
        </w:rPr>
        <w:t xml:space="preserve"> cento e vinte horas de trabalho</w:t>
      </w:r>
      <w:r w:rsidR="0066465D">
        <w:rPr>
          <w:rFonts w:ascii="Arial" w:hAnsi="Arial" w:cs="Arial"/>
          <w:sz w:val="24"/>
          <w:szCs w:val="24"/>
        </w:rPr>
        <w:t>s</w:t>
      </w:r>
      <w:r w:rsidR="007820A1" w:rsidRPr="007820A1">
        <w:rPr>
          <w:rFonts w:ascii="Arial" w:hAnsi="Arial" w:cs="Arial"/>
          <w:sz w:val="24"/>
          <w:szCs w:val="24"/>
        </w:rPr>
        <w:t xml:space="preserve"> anua</w:t>
      </w:r>
      <w:r w:rsidR="00B47840">
        <w:rPr>
          <w:rFonts w:ascii="Arial" w:hAnsi="Arial" w:cs="Arial"/>
          <w:sz w:val="24"/>
          <w:szCs w:val="24"/>
        </w:rPr>
        <w:t>is</w:t>
      </w:r>
      <w:r w:rsidR="007820A1" w:rsidRPr="007820A1">
        <w:rPr>
          <w:rFonts w:ascii="Arial" w:hAnsi="Arial" w:cs="Arial"/>
          <w:sz w:val="24"/>
          <w:szCs w:val="24"/>
        </w:rPr>
        <w:t xml:space="preserve">, referente as atividades de retribuição na qual são amparadas no </w:t>
      </w:r>
      <w:hyperlink r:id="rId6" w:tgtFrame="_blank" w:history="1">
        <w:r w:rsidR="007820A1" w:rsidRPr="00A34D6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Decreto nº 11.069, de 10 de maio de 2022</w:t>
        </w:r>
      </w:hyperlink>
      <w:r w:rsidR="007820A1" w:rsidRPr="00A34D6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. </w:t>
      </w:r>
    </w:p>
    <w:p w:rsidR="004B6A18" w:rsidRPr="007820A1" w:rsidRDefault="007820A1" w:rsidP="007820A1">
      <w:pPr>
        <w:tabs>
          <w:tab w:val="left" w:pos="29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0A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Declaro, ainda, que no período das atividades desempenhadas não estava em </w:t>
      </w:r>
      <w:r w:rsidR="004B6A18" w:rsidRPr="007820A1">
        <w:rPr>
          <w:rFonts w:ascii="Arial" w:hAnsi="Arial" w:cs="Arial"/>
          <w:color w:val="162937"/>
          <w:sz w:val="24"/>
          <w:szCs w:val="24"/>
          <w:shd w:val="clear" w:color="auto" w:fill="FFFFFF"/>
        </w:rPr>
        <w:t>usufruto de férias, afastamentos ou licenças legais, remuneradas ou não.</w:t>
      </w:r>
    </w:p>
    <w:p w:rsidR="004B6A18" w:rsidRDefault="004B6A18" w:rsidP="007820A1">
      <w:pPr>
        <w:tabs>
          <w:tab w:val="left" w:pos="2955"/>
        </w:tabs>
        <w:spacing w:after="0" w:line="360" w:lineRule="auto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7820A1" w:rsidRDefault="007820A1" w:rsidP="007820A1">
      <w:pPr>
        <w:tabs>
          <w:tab w:val="left" w:pos="2955"/>
        </w:tabs>
        <w:spacing w:after="0" w:line="360" w:lineRule="auto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7820A1" w:rsidRDefault="007820A1" w:rsidP="007820A1">
      <w:pPr>
        <w:tabs>
          <w:tab w:val="left" w:pos="2955"/>
        </w:tabs>
        <w:spacing w:after="0" w:line="360" w:lineRule="auto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7820A1" w:rsidRDefault="007820A1" w:rsidP="007820A1">
      <w:pPr>
        <w:tabs>
          <w:tab w:val="left" w:pos="2955"/>
        </w:tabs>
        <w:spacing w:after="0" w:line="360" w:lineRule="auto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7820A1" w:rsidRDefault="007820A1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Rio de Janeiro, ____ de _____________ </w:t>
      </w:r>
      <w:proofErr w:type="spellStart"/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de</w:t>
      </w:r>
      <w:proofErr w:type="spellEnd"/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_______.</w:t>
      </w:r>
    </w:p>
    <w:p w:rsidR="007820A1" w:rsidRDefault="007820A1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7820A1" w:rsidRDefault="007820A1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A05296" w:rsidRDefault="00A05296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_______________________________________________________</w:t>
      </w:r>
    </w:p>
    <w:p w:rsidR="00A05296" w:rsidRPr="007820A1" w:rsidRDefault="00A05296" w:rsidP="00A05296">
      <w:pPr>
        <w:tabs>
          <w:tab w:val="left" w:pos="2955"/>
        </w:tabs>
        <w:spacing w:after="0" w:line="360" w:lineRule="auto"/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Assinatura do Servidor</w:t>
      </w:r>
    </w:p>
    <w:sectPr w:rsidR="00A05296" w:rsidRPr="007820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66" w:rsidRDefault="00A34D66" w:rsidP="00A34D66">
      <w:pPr>
        <w:spacing w:after="0" w:line="240" w:lineRule="auto"/>
      </w:pPr>
      <w:r>
        <w:separator/>
      </w:r>
    </w:p>
  </w:endnote>
  <w:endnote w:type="continuationSeparator" w:id="0">
    <w:p w:rsidR="00A34D66" w:rsidRDefault="00A34D66" w:rsidP="00A3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66" w:rsidRDefault="00A34D66" w:rsidP="00A34D66">
      <w:pPr>
        <w:spacing w:after="0" w:line="240" w:lineRule="auto"/>
      </w:pPr>
      <w:r>
        <w:separator/>
      </w:r>
    </w:p>
  </w:footnote>
  <w:footnote w:type="continuationSeparator" w:id="0">
    <w:p w:rsidR="00A34D66" w:rsidRDefault="00A34D66" w:rsidP="00A3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66" w:rsidRDefault="00954C5A" w:rsidP="00A34D66">
    <w:pPr>
      <w:pStyle w:val="Legenda"/>
      <w:spacing w:after="120"/>
      <w:jc w:val="center"/>
      <w:rPr>
        <w:color w:val="auto"/>
        <w:szCs w:val="24"/>
      </w:rPr>
    </w:pPr>
    <w:r w:rsidRPr="00A34D66">
      <w:rPr>
        <w:b w:val="0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2171700</wp:posOffset>
          </wp:positionH>
          <wp:positionV relativeFrom="paragraph">
            <wp:posOffset>-295275</wp:posOffset>
          </wp:positionV>
          <wp:extent cx="1019175" cy="1019175"/>
          <wp:effectExtent l="0" t="0" r="9525" b="9525"/>
          <wp:wrapThrough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hrough>
          <wp:docPr id="1" name="Imagem 1" descr="Z:\grupo\dgp\DQDP\brasao-versao-ofici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rupo\dgp\DQDP\brasao-versao-oficia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D66" w:rsidRDefault="00A34D66" w:rsidP="00A34D66">
    <w:pPr>
      <w:pStyle w:val="Legenda"/>
      <w:spacing w:after="120"/>
      <w:jc w:val="center"/>
      <w:rPr>
        <w:color w:val="auto"/>
        <w:szCs w:val="24"/>
      </w:rPr>
    </w:pPr>
  </w:p>
  <w:p w:rsidR="00A34D66" w:rsidRDefault="00A34D66" w:rsidP="00A34D66">
    <w:pPr>
      <w:pStyle w:val="Legenda"/>
      <w:spacing w:after="120"/>
      <w:jc w:val="center"/>
      <w:rPr>
        <w:color w:val="auto"/>
        <w:szCs w:val="24"/>
      </w:rPr>
    </w:pPr>
  </w:p>
  <w:p w:rsidR="00A34D66" w:rsidRPr="00A34D66" w:rsidRDefault="00A34D66" w:rsidP="00A34D66">
    <w:pPr>
      <w:pStyle w:val="Legenda"/>
      <w:spacing w:after="120"/>
      <w:jc w:val="center"/>
      <w:rPr>
        <w:color w:val="auto"/>
        <w:szCs w:val="24"/>
      </w:rPr>
    </w:pPr>
    <w:r w:rsidRPr="00A34D66">
      <w:rPr>
        <w:color w:val="auto"/>
        <w:szCs w:val="24"/>
      </w:rPr>
      <w:t>SERVIÇO PÚBLICO FEDERAL</w:t>
    </w:r>
  </w:p>
  <w:p w:rsidR="00A34D66" w:rsidRPr="00A34D66" w:rsidRDefault="00A34D66" w:rsidP="00A34D66">
    <w:pPr>
      <w:spacing w:after="120"/>
      <w:jc w:val="center"/>
      <w:rPr>
        <w:rFonts w:ascii="Arial" w:hAnsi="Arial"/>
        <w:b/>
        <w:sz w:val="24"/>
        <w:szCs w:val="24"/>
      </w:rPr>
    </w:pPr>
    <w:r w:rsidRPr="00A34D66">
      <w:rPr>
        <w:rFonts w:ascii="Arial" w:hAnsi="Arial"/>
        <w:b/>
        <w:sz w:val="24"/>
        <w:szCs w:val="24"/>
      </w:rPr>
      <w:t>MINISTÉRIO DA EDUCAÇÃO</w:t>
    </w:r>
  </w:p>
  <w:p w:rsidR="00A34D66" w:rsidRPr="00A34D66" w:rsidRDefault="00A34D66" w:rsidP="00A34D66">
    <w:pPr>
      <w:spacing w:after="120"/>
      <w:jc w:val="center"/>
      <w:rPr>
        <w:rFonts w:ascii="Arial" w:hAnsi="Arial"/>
        <w:b/>
        <w:bCs/>
        <w:caps/>
        <w:sz w:val="24"/>
        <w:szCs w:val="24"/>
      </w:rPr>
    </w:pPr>
    <w:r w:rsidRPr="00A34D66">
      <w:rPr>
        <w:rFonts w:ascii="Arial" w:hAnsi="Arial"/>
        <w:b/>
        <w:bCs/>
        <w:caps/>
        <w:sz w:val="24"/>
        <w:szCs w:val="24"/>
      </w:rPr>
      <w:t>Secret</w:t>
    </w:r>
    <w:r>
      <w:rPr>
        <w:rFonts w:ascii="Arial" w:hAnsi="Arial"/>
        <w:b/>
        <w:bCs/>
        <w:caps/>
        <w:sz w:val="24"/>
        <w:szCs w:val="24"/>
      </w:rPr>
      <w:t xml:space="preserve">aria de Educação Profissional e </w:t>
    </w:r>
    <w:r w:rsidRPr="00A34D66">
      <w:rPr>
        <w:rFonts w:ascii="Arial" w:hAnsi="Arial"/>
        <w:b/>
        <w:bCs/>
        <w:caps/>
        <w:sz w:val="24"/>
        <w:szCs w:val="24"/>
      </w:rPr>
      <w:t>Tecnológica</w:t>
    </w:r>
  </w:p>
  <w:p w:rsidR="00A34D66" w:rsidRPr="00A34D66" w:rsidRDefault="00A34D66" w:rsidP="00A34D66">
    <w:pPr>
      <w:pStyle w:val="Cabealho"/>
      <w:spacing w:after="120"/>
      <w:jc w:val="center"/>
      <w:rPr>
        <w:rFonts w:ascii="Arial" w:hAnsi="Arial" w:cs="Arial"/>
        <w:sz w:val="24"/>
        <w:szCs w:val="24"/>
      </w:rPr>
    </w:pPr>
    <w:r w:rsidRPr="00A34D66">
      <w:rPr>
        <w:rFonts w:ascii="Arial" w:hAnsi="Arial" w:cs="Arial"/>
        <w:sz w:val="24"/>
        <w:szCs w:val="24"/>
      </w:rPr>
      <w:t>Instituto Federal de Educação Ciência e Tecnologia do Rio de Janeiro – IFRJ</w:t>
    </w:r>
  </w:p>
  <w:p w:rsidR="00A34D66" w:rsidRDefault="00A34D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82"/>
    <w:rsid w:val="00207E7A"/>
    <w:rsid w:val="00291782"/>
    <w:rsid w:val="004B6A18"/>
    <w:rsid w:val="0066465D"/>
    <w:rsid w:val="007820A1"/>
    <w:rsid w:val="00954C5A"/>
    <w:rsid w:val="00A05296"/>
    <w:rsid w:val="00A34D66"/>
    <w:rsid w:val="00B042BC"/>
    <w:rsid w:val="00B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1AFED2E-A571-42E0-8D56-3F2E539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20A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3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34D66"/>
  </w:style>
  <w:style w:type="paragraph" w:styleId="Rodap">
    <w:name w:val="footer"/>
    <w:basedOn w:val="Normal"/>
    <w:link w:val="RodapChar"/>
    <w:uiPriority w:val="99"/>
    <w:unhideWhenUsed/>
    <w:rsid w:val="00A3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D66"/>
  </w:style>
  <w:style w:type="paragraph" w:styleId="Legenda">
    <w:name w:val="caption"/>
    <w:basedOn w:val="Normal"/>
    <w:next w:val="Normal"/>
    <w:semiHidden/>
    <w:unhideWhenUsed/>
    <w:qFormat/>
    <w:rsid w:val="00A34D66"/>
    <w:pPr>
      <w:spacing w:after="0" w:line="240" w:lineRule="auto"/>
      <w:ind w:left="708" w:hanging="708"/>
    </w:pPr>
    <w:rPr>
      <w:rFonts w:ascii="Arial" w:eastAsia="Times New Roman" w:hAnsi="Arial" w:cs="Times New Roman"/>
      <w:b/>
      <w:color w:val="00008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.br/web/dou/-/decreto-n-11.069-de-10-de-maio-de-2022-3989712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Moreira Clemente Caetano</dc:creator>
  <cp:keywords/>
  <dc:description/>
  <cp:lastModifiedBy>Ana Luiza Coelho Ferreira Pinhal</cp:lastModifiedBy>
  <cp:revision>6</cp:revision>
  <dcterms:created xsi:type="dcterms:W3CDTF">2022-10-11T17:10:00Z</dcterms:created>
  <dcterms:modified xsi:type="dcterms:W3CDTF">2022-11-08T17:47:00Z</dcterms:modified>
</cp:coreProperties>
</file>